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561AD" w14:textId="77777777" w:rsidR="00341A1E" w:rsidRPr="00341A1E" w:rsidRDefault="00220BC1" w:rsidP="00341A1E">
      <w:pPr>
        <w:pStyle w:val="p1"/>
        <w:tabs>
          <w:tab w:val="left" w:pos="2627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1A1E" w:rsidRPr="00341A1E">
        <w:rPr>
          <w:rFonts w:ascii="Arial" w:hAnsi="Arial" w:cs="Arial"/>
          <w:sz w:val="20"/>
          <w:szCs w:val="20"/>
        </w:rPr>
        <w:t>Spett.le</w:t>
      </w:r>
    </w:p>
    <w:p w14:paraId="4F2120C2" w14:textId="77777777" w:rsidR="00341A1E" w:rsidRPr="00341A1E" w:rsidRDefault="00341A1E" w:rsidP="00341A1E">
      <w:pPr>
        <w:pStyle w:val="p1"/>
        <w:tabs>
          <w:tab w:val="left" w:pos="2627"/>
        </w:tabs>
        <w:jc w:val="right"/>
        <w:rPr>
          <w:rFonts w:ascii="Arial" w:hAnsi="Arial" w:cs="Arial"/>
          <w:sz w:val="20"/>
          <w:szCs w:val="20"/>
        </w:rPr>
      </w:pPr>
      <w:r w:rsidRPr="00341A1E">
        <w:rPr>
          <w:rFonts w:ascii="Arial" w:hAnsi="Arial" w:cs="Arial"/>
          <w:sz w:val="20"/>
          <w:szCs w:val="20"/>
        </w:rPr>
        <w:t>AMET S.P.A.</w:t>
      </w:r>
    </w:p>
    <w:p w14:paraId="44F2966E" w14:textId="77777777" w:rsidR="00341A1E" w:rsidRPr="00341A1E" w:rsidRDefault="00341A1E" w:rsidP="00341A1E">
      <w:pPr>
        <w:pStyle w:val="p1"/>
        <w:tabs>
          <w:tab w:val="left" w:pos="2627"/>
        </w:tabs>
        <w:jc w:val="right"/>
        <w:rPr>
          <w:rFonts w:ascii="Arial" w:hAnsi="Arial" w:cs="Arial"/>
          <w:sz w:val="20"/>
          <w:szCs w:val="20"/>
        </w:rPr>
      </w:pPr>
      <w:r w:rsidRPr="00341A1E">
        <w:rPr>
          <w:rFonts w:ascii="Arial" w:hAnsi="Arial" w:cs="Arial"/>
          <w:sz w:val="20"/>
          <w:szCs w:val="20"/>
        </w:rPr>
        <w:t>Piazza Plebiscito, 20</w:t>
      </w:r>
    </w:p>
    <w:p w14:paraId="2981DFA4" w14:textId="77777777" w:rsidR="00341A1E" w:rsidRPr="00341A1E" w:rsidRDefault="00341A1E" w:rsidP="00341A1E">
      <w:pPr>
        <w:pStyle w:val="p1"/>
        <w:tabs>
          <w:tab w:val="left" w:pos="2627"/>
        </w:tabs>
        <w:jc w:val="right"/>
        <w:rPr>
          <w:rFonts w:ascii="Arial" w:hAnsi="Arial" w:cs="Arial"/>
          <w:sz w:val="20"/>
          <w:szCs w:val="20"/>
        </w:rPr>
      </w:pPr>
      <w:r w:rsidRPr="00341A1E">
        <w:rPr>
          <w:rFonts w:ascii="Arial" w:hAnsi="Arial" w:cs="Arial"/>
          <w:sz w:val="20"/>
          <w:szCs w:val="20"/>
        </w:rPr>
        <w:t>TRANI</w:t>
      </w:r>
    </w:p>
    <w:p w14:paraId="766D5CB5" w14:textId="77777777" w:rsidR="001D143A" w:rsidRPr="001D143A" w:rsidRDefault="001D143A" w:rsidP="00341A1E">
      <w:pPr>
        <w:pStyle w:val="p1"/>
        <w:tabs>
          <w:tab w:val="left" w:pos="2627"/>
        </w:tabs>
        <w:jc w:val="right"/>
        <w:rPr>
          <w:rStyle w:val="s2"/>
          <w:rFonts w:ascii="Arial" w:hAnsi="Arial"/>
          <w:sz w:val="20"/>
          <w:szCs w:val="20"/>
        </w:rPr>
      </w:pPr>
    </w:p>
    <w:p w14:paraId="5C8A8C8E" w14:textId="77777777" w:rsidR="009D6F26" w:rsidRPr="00341A1E" w:rsidRDefault="00341A1E" w:rsidP="00341A1E">
      <w:pPr>
        <w:pStyle w:val="p4"/>
        <w:spacing w:line="276" w:lineRule="auto"/>
        <w:jc w:val="both"/>
        <w:rPr>
          <w:sz w:val="24"/>
          <w:szCs w:val="24"/>
        </w:rPr>
      </w:pPr>
      <w:bookmarkStart w:id="0" w:name="_Hlk183468856"/>
      <w:r w:rsidRPr="00341A1E">
        <w:rPr>
          <w:rStyle w:val="s2"/>
          <w:rFonts w:ascii="Arial" w:hAnsi="Arial"/>
          <w:sz w:val="24"/>
          <w:szCs w:val="24"/>
        </w:rPr>
        <w:t xml:space="preserve">Affidamento del Servizio di somministrazione lavoro temporaneo mediante affidamento diretto di accordo quadro, ai sensi dell’art. 50, comma 1, lett. </w:t>
      </w:r>
      <w:r w:rsidR="009A5737">
        <w:rPr>
          <w:rStyle w:val="s2"/>
          <w:rFonts w:ascii="Arial" w:hAnsi="Arial"/>
          <w:sz w:val="24"/>
          <w:szCs w:val="24"/>
        </w:rPr>
        <w:t>b</w:t>
      </w:r>
      <w:r w:rsidRPr="00341A1E">
        <w:rPr>
          <w:rStyle w:val="s2"/>
          <w:rFonts w:ascii="Arial" w:hAnsi="Arial"/>
          <w:sz w:val="24"/>
          <w:szCs w:val="24"/>
        </w:rPr>
        <w:t>), e art. 59, del D. Lgs. 36/2023, mediante avviso pubblico aperto a tutti gli operatori economici</w:t>
      </w:r>
      <w:bookmarkEnd w:id="0"/>
    </w:p>
    <w:p w14:paraId="4A3F06B7" w14:textId="77777777" w:rsidR="00341A1E" w:rsidRDefault="00341A1E" w:rsidP="00341A1E">
      <w:pPr>
        <w:pStyle w:val="p5"/>
        <w:jc w:val="center"/>
        <w:rPr>
          <w:sz w:val="20"/>
          <w:szCs w:val="20"/>
        </w:rPr>
      </w:pPr>
    </w:p>
    <w:p w14:paraId="6EF1803B" w14:textId="77777777" w:rsidR="00E9578B" w:rsidRPr="00E9578B" w:rsidRDefault="00E9578B" w:rsidP="00946926">
      <w:pPr>
        <w:pStyle w:val="Corpotesto"/>
        <w:spacing w:before="133" w:line="360" w:lineRule="auto"/>
        <w:ind w:left="0" w:right="-53"/>
        <w:rPr>
          <w:rStyle w:val="s9"/>
          <w:rFonts w:eastAsia="Times New Roman"/>
          <w:color w:val="000000"/>
          <w:sz w:val="20"/>
          <w:szCs w:val="20"/>
          <w:lang w:eastAsia="it-IT"/>
        </w:rPr>
      </w:pPr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Il/La sottoscritto/a________________________________.nato/a a _______________________ il, residente in ____________________________________________________________________________ Via/Piazza ________________________</w:t>
      </w:r>
      <w:r w:rsidR="00831137">
        <w:rPr>
          <w:rStyle w:val="s9"/>
          <w:rFonts w:eastAsia="Times New Roman"/>
          <w:color w:val="000000"/>
          <w:sz w:val="20"/>
          <w:szCs w:val="20"/>
          <w:lang w:eastAsia="it-IT"/>
        </w:rPr>
        <w:t>_</w:t>
      </w:r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____________________________________________________</w:t>
      </w:r>
    </w:p>
    <w:p w14:paraId="41D14AE6" w14:textId="77777777" w:rsidR="00E9578B" w:rsidRPr="00E9578B" w:rsidRDefault="00E9578B" w:rsidP="00946926">
      <w:pPr>
        <w:pStyle w:val="Corpotesto"/>
        <w:spacing w:before="115" w:line="360" w:lineRule="auto"/>
        <w:ind w:left="0" w:right="89"/>
        <w:rPr>
          <w:rStyle w:val="s9"/>
          <w:rFonts w:eastAsia="Times New Roman"/>
          <w:color w:val="000000"/>
          <w:sz w:val="20"/>
          <w:szCs w:val="20"/>
          <w:lang w:eastAsia="it-IT"/>
        </w:rPr>
      </w:pPr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In qualità di___________________________________________________________________________</w:t>
      </w:r>
    </w:p>
    <w:p w14:paraId="15332FF3" w14:textId="77777777" w:rsidR="00E9578B" w:rsidRPr="00E9578B" w:rsidRDefault="00E9578B" w:rsidP="00946926">
      <w:pPr>
        <w:pStyle w:val="Corpotesto"/>
        <w:spacing w:before="2" w:line="357" w:lineRule="auto"/>
        <w:ind w:left="0" w:right="89"/>
        <w:rPr>
          <w:rStyle w:val="s9"/>
          <w:rFonts w:eastAsia="Times New Roman"/>
          <w:color w:val="000000"/>
          <w:sz w:val="20"/>
          <w:szCs w:val="20"/>
          <w:lang w:eastAsia="it-IT"/>
        </w:rPr>
      </w:pPr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della ditta ____________________________________________________________________________</w:t>
      </w:r>
    </w:p>
    <w:p w14:paraId="67C3414F" w14:textId="77777777" w:rsidR="00E9578B" w:rsidRPr="00E9578B" w:rsidRDefault="00E9578B" w:rsidP="00946926">
      <w:pPr>
        <w:pStyle w:val="Corpotesto"/>
        <w:spacing w:before="2" w:line="357" w:lineRule="auto"/>
        <w:ind w:left="0" w:right="89"/>
        <w:rPr>
          <w:rStyle w:val="s9"/>
          <w:rFonts w:eastAsia="Times New Roman"/>
          <w:color w:val="000000"/>
          <w:sz w:val="20"/>
          <w:szCs w:val="20"/>
          <w:lang w:eastAsia="it-IT"/>
        </w:rPr>
      </w:pPr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con sede a____________________________________________________________________________</w:t>
      </w:r>
    </w:p>
    <w:p w14:paraId="48AD7134" w14:textId="77777777" w:rsidR="00E9578B" w:rsidRPr="00E9578B" w:rsidRDefault="00E9578B" w:rsidP="00946926">
      <w:pPr>
        <w:pStyle w:val="Corpotesto"/>
        <w:spacing w:before="2" w:line="357" w:lineRule="auto"/>
        <w:ind w:left="0" w:right="89"/>
        <w:rPr>
          <w:rStyle w:val="s9"/>
          <w:rFonts w:eastAsia="Times New Roman"/>
          <w:color w:val="000000"/>
          <w:sz w:val="20"/>
          <w:szCs w:val="20"/>
          <w:lang w:eastAsia="it-IT"/>
        </w:rPr>
      </w:pPr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Cod.Fis.______________________________________________________________________________</w:t>
      </w:r>
    </w:p>
    <w:p w14:paraId="40DCBB3F" w14:textId="77777777" w:rsidR="00E9578B" w:rsidRPr="00E9578B" w:rsidRDefault="00E9578B" w:rsidP="00946926">
      <w:pPr>
        <w:pStyle w:val="Corpotesto"/>
        <w:spacing w:before="2" w:line="357" w:lineRule="auto"/>
        <w:ind w:left="0" w:right="89"/>
        <w:rPr>
          <w:rStyle w:val="s9"/>
          <w:rFonts w:eastAsia="Times New Roman"/>
          <w:color w:val="000000"/>
          <w:sz w:val="20"/>
          <w:szCs w:val="20"/>
          <w:lang w:eastAsia="it-IT"/>
        </w:rPr>
      </w:pPr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P.IVA________________________________________________________________________________</w:t>
      </w:r>
    </w:p>
    <w:p w14:paraId="6F08342E" w14:textId="77777777" w:rsidR="00E9578B" w:rsidRPr="00E9578B" w:rsidRDefault="006E48CF" w:rsidP="00946926">
      <w:pPr>
        <w:pStyle w:val="Corpotesto"/>
        <w:spacing w:before="127" w:line="276" w:lineRule="auto"/>
        <w:ind w:left="0" w:right="113"/>
        <w:rPr>
          <w:rStyle w:val="s9"/>
          <w:rFonts w:eastAsia="Times New Roman"/>
          <w:color w:val="000000"/>
          <w:sz w:val="20"/>
          <w:szCs w:val="20"/>
          <w:lang w:eastAsia="it-IT"/>
        </w:rPr>
      </w:pPr>
      <w:r>
        <w:rPr>
          <w:rStyle w:val="s9"/>
          <w:sz w:val="20"/>
          <w:szCs w:val="20"/>
        </w:rPr>
        <w:t>manifesta il proprio interesse a presentare offerta</w:t>
      </w:r>
      <w:r w:rsidR="00193887">
        <w:rPr>
          <w:rStyle w:val="s9"/>
          <w:sz w:val="20"/>
          <w:szCs w:val="20"/>
        </w:rPr>
        <w:t xml:space="preserve"> economica e contrattuale</w:t>
      </w:r>
      <w:r>
        <w:rPr>
          <w:rStyle w:val="s9"/>
          <w:sz w:val="20"/>
          <w:szCs w:val="20"/>
        </w:rPr>
        <w:t xml:space="preserve"> </w:t>
      </w:r>
      <w:r w:rsidRPr="001B0618">
        <w:rPr>
          <w:rStyle w:val="s9"/>
          <w:sz w:val="20"/>
          <w:szCs w:val="20"/>
        </w:rPr>
        <w:t xml:space="preserve">per </w:t>
      </w:r>
      <w:r>
        <w:rPr>
          <w:rStyle w:val="s9"/>
          <w:sz w:val="20"/>
          <w:szCs w:val="20"/>
        </w:rPr>
        <w:t xml:space="preserve">il </w:t>
      </w:r>
      <w:r w:rsidRPr="00341A1E">
        <w:rPr>
          <w:rStyle w:val="s9"/>
          <w:b/>
          <w:bCs/>
          <w:sz w:val="20"/>
          <w:szCs w:val="20"/>
        </w:rPr>
        <w:t xml:space="preserve">Servizio di somministrazione lavoro temporaneo mediante affidamento diretto di accordo quadro, ai sensi dell’art. 50, comma 1, lett. </w:t>
      </w:r>
      <w:r>
        <w:rPr>
          <w:rStyle w:val="s9"/>
          <w:b/>
          <w:bCs/>
          <w:sz w:val="20"/>
          <w:szCs w:val="20"/>
        </w:rPr>
        <w:t>b</w:t>
      </w:r>
      <w:r w:rsidRPr="00341A1E">
        <w:rPr>
          <w:rStyle w:val="s9"/>
          <w:b/>
          <w:bCs/>
          <w:sz w:val="20"/>
          <w:szCs w:val="20"/>
        </w:rPr>
        <w:t>), e art. 59, del D. Lgs. 36/2023</w:t>
      </w:r>
      <w:r>
        <w:rPr>
          <w:rStyle w:val="s9"/>
          <w:b/>
          <w:bCs/>
          <w:sz w:val="20"/>
          <w:szCs w:val="20"/>
        </w:rPr>
        <w:t xml:space="preserve">, </w:t>
      </w:r>
      <w:r w:rsidR="00E9578B"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consapevole delle sanzioni penali in caso di dichiarazioni false e della conseguente decadenza dai benefici eventualmente conseguiti (ai sensi degli artt.75 e 76 D.P.R. 445/2000) sotto la propria responsabilità, ai sensi del DPR28/12/2000 n.445 e s</w:t>
      </w:r>
      <w:r>
        <w:rPr>
          <w:rStyle w:val="s9"/>
          <w:rFonts w:eastAsia="Times New Roman"/>
          <w:color w:val="000000"/>
          <w:sz w:val="20"/>
          <w:szCs w:val="20"/>
          <w:lang w:eastAsia="it-IT"/>
        </w:rPr>
        <w:t>s</w:t>
      </w:r>
      <w:r w:rsidR="00E9578B"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.</w:t>
      </w:r>
      <w:r>
        <w:rPr>
          <w:rStyle w:val="s9"/>
          <w:rFonts w:eastAsia="Times New Roman"/>
          <w:color w:val="000000"/>
          <w:sz w:val="20"/>
          <w:szCs w:val="20"/>
          <w:lang w:eastAsia="it-IT"/>
        </w:rPr>
        <w:t xml:space="preserve"> m</w:t>
      </w:r>
      <w:r w:rsidR="00E9578B"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m.</w:t>
      </w:r>
      <w:r>
        <w:rPr>
          <w:rStyle w:val="s9"/>
          <w:rFonts w:eastAsia="Times New Roman"/>
          <w:color w:val="000000"/>
          <w:sz w:val="20"/>
          <w:szCs w:val="20"/>
          <w:lang w:eastAsia="it-IT"/>
        </w:rPr>
        <w:t xml:space="preserve"> e i</w:t>
      </w:r>
      <w:r w:rsidR="00E9578B"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i.</w:t>
      </w:r>
    </w:p>
    <w:p w14:paraId="28C6AFD0" w14:textId="77777777" w:rsidR="00E9578B" w:rsidRPr="00831137" w:rsidRDefault="00E9578B" w:rsidP="00831137">
      <w:pPr>
        <w:pStyle w:val="Titolo1"/>
        <w:jc w:val="center"/>
        <w:rPr>
          <w:rStyle w:val="s9"/>
          <w:rFonts w:eastAsia="Times New Roman"/>
          <w:b/>
          <w:color w:val="000000"/>
          <w:sz w:val="20"/>
          <w:szCs w:val="20"/>
        </w:rPr>
      </w:pPr>
      <w:r w:rsidRPr="00831137">
        <w:rPr>
          <w:rStyle w:val="s9"/>
          <w:rFonts w:eastAsia="Times New Roman"/>
          <w:b/>
          <w:color w:val="000000"/>
          <w:sz w:val="20"/>
          <w:szCs w:val="20"/>
        </w:rPr>
        <w:t>DICHIARA</w:t>
      </w:r>
    </w:p>
    <w:p w14:paraId="69539600" w14:textId="77777777" w:rsidR="00831137" w:rsidRPr="00831137" w:rsidRDefault="00831137" w:rsidP="00831137"/>
    <w:p w14:paraId="46AE7D3A" w14:textId="77777777" w:rsidR="00E9578B" w:rsidRPr="00E9578B" w:rsidRDefault="00E9578B" w:rsidP="00946926">
      <w:pPr>
        <w:pStyle w:val="Paragrafoelenco"/>
        <w:widowControl w:val="0"/>
        <w:numPr>
          <w:ilvl w:val="0"/>
          <w:numId w:val="18"/>
        </w:numPr>
        <w:tabs>
          <w:tab w:val="left" w:pos="315"/>
        </w:tabs>
        <w:autoSpaceDE w:val="0"/>
        <w:autoSpaceDN w:val="0"/>
        <w:spacing w:before="1" w:line="276" w:lineRule="auto"/>
        <w:ind w:left="0" w:right="112" w:firstLine="0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di non trovarsi nelle cause di esclusione dalla partecipazione ad una procedura di Appalto o concessione elencante nell’art. 94 comma 1 del D. Lgs. 36/2023, ovvero che nei propri confronti e, nei limiti di quanto di propria conoscenza, nei confronti dei soggetti indicati al comma 3 dell’articolo 94 del D. Lgs 36/2023, non è stata pronunciata sentenza definitiva di condanna o emesso decreto penale di condanna divenuto irrevocabile,oppure sentenza di applicazione della pena su richiesta ai sensi dell'articolo 444 del codice di procedura penale per uno dei seguenti reati:</w:t>
      </w:r>
    </w:p>
    <w:p w14:paraId="2F07043F" w14:textId="77777777" w:rsidR="00E9578B" w:rsidRPr="00E9578B" w:rsidRDefault="00E9578B" w:rsidP="00E9578B">
      <w:pPr>
        <w:pStyle w:val="Paragrafoelenco"/>
        <w:widowControl w:val="0"/>
        <w:numPr>
          <w:ilvl w:val="1"/>
          <w:numId w:val="19"/>
        </w:numPr>
        <w:tabs>
          <w:tab w:val="left" w:pos="1245"/>
        </w:tabs>
        <w:autoSpaceDE w:val="0"/>
        <w:autoSpaceDN w:val="0"/>
        <w:spacing w:before="123" w:line="276" w:lineRule="auto"/>
        <w:ind w:right="114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n.309, dall’articolo 291quater del decreto del Presidente della Repubblica 23 gennaio 1973, n. 43e dall’articolo 260 del decreto legislativo 3 aprile 2006, n. 152, in quanto riconducibili alla partecipazione a un’organizzazione criminale, quale definita all’articolo 2 della decisione quadro 2008/841/GAI del Consiglio;</w:t>
      </w:r>
    </w:p>
    <w:p w14:paraId="3B3AA720" w14:textId="77777777" w:rsidR="00E9578B" w:rsidRPr="00E9578B" w:rsidRDefault="00E9578B" w:rsidP="00E9578B">
      <w:pPr>
        <w:pStyle w:val="Paragrafoelenco"/>
        <w:widowControl w:val="0"/>
        <w:numPr>
          <w:ilvl w:val="1"/>
          <w:numId w:val="19"/>
        </w:numPr>
        <w:tabs>
          <w:tab w:val="left" w:pos="1245"/>
        </w:tabs>
        <w:autoSpaceDE w:val="0"/>
        <w:autoSpaceDN w:val="0"/>
        <w:spacing w:line="276" w:lineRule="auto"/>
        <w:ind w:right="115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delitti, consumati o tentati, di cui agli articoli 317, 318, 319, 319-ter, 319-quater, 320, 321, 322,322bis, 346- bis, 353, 353-bis, 354, 355 e 356 del codice penale nonché all’articolo 2635 del codice civile;</w:t>
      </w:r>
    </w:p>
    <w:p w14:paraId="542A3FFB" w14:textId="77777777" w:rsidR="00E9578B" w:rsidRPr="00E9578B" w:rsidRDefault="00E9578B" w:rsidP="00E9578B">
      <w:pPr>
        <w:pStyle w:val="Paragrafoelenco"/>
        <w:widowControl w:val="0"/>
        <w:numPr>
          <w:ilvl w:val="1"/>
          <w:numId w:val="19"/>
        </w:numPr>
        <w:tabs>
          <w:tab w:val="left" w:pos="1245"/>
        </w:tabs>
        <w:autoSpaceDE w:val="0"/>
        <w:autoSpaceDN w:val="0"/>
        <w:ind w:left="1244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false comunicazioni sociali di cui agli articoli2621e2622 del codice civile;</w:t>
      </w:r>
    </w:p>
    <w:p w14:paraId="73E5535A" w14:textId="77777777" w:rsidR="00E9578B" w:rsidRPr="00E9578B" w:rsidRDefault="00E9578B" w:rsidP="00E9578B">
      <w:pPr>
        <w:pStyle w:val="Paragrafoelenco"/>
        <w:widowControl w:val="0"/>
        <w:numPr>
          <w:ilvl w:val="1"/>
          <w:numId w:val="19"/>
        </w:numPr>
        <w:tabs>
          <w:tab w:val="left" w:pos="1245"/>
        </w:tabs>
        <w:autoSpaceDE w:val="0"/>
        <w:autoSpaceDN w:val="0"/>
        <w:spacing w:before="34" w:line="276" w:lineRule="auto"/>
        <w:ind w:right="117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frode ai sensi dell’articolo 1 della convenzione relativa alla tutela degli interessi finanziari delle Comunità europee;</w:t>
      </w:r>
    </w:p>
    <w:p w14:paraId="3FBB955D" w14:textId="77777777" w:rsidR="00E9578B" w:rsidRPr="00E9578B" w:rsidRDefault="00E9578B" w:rsidP="00E9578B">
      <w:pPr>
        <w:pStyle w:val="Paragrafoelenco"/>
        <w:widowControl w:val="0"/>
        <w:numPr>
          <w:ilvl w:val="1"/>
          <w:numId w:val="19"/>
        </w:numPr>
        <w:tabs>
          <w:tab w:val="left" w:pos="1245"/>
        </w:tabs>
        <w:autoSpaceDE w:val="0"/>
        <w:autoSpaceDN w:val="0"/>
        <w:spacing w:line="276" w:lineRule="auto"/>
        <w:ind w:right="117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lastRenderedPageBreak/>
        <w:t>delitti, consumati o tentati, commessi con finalità di terrorismo,anche internazionale,e di eversione dell’ordine costituzionale reati terroristici o reati connessi alle attività terroristiche;</w:t>
      </w:r>
    </w:p>
    <w:p w14:paraId="1A5DD965" w14:textId="77777777" w:rsidR="00E9578B" w:rsidRPr="00E9578B" w:rsidRDefault="00E9578B" w:rsidP="00E9578B">
      <w:pPr>
        <w:pStyle w:val="Paragrafoelenco"/>
        <w:widowControl w:val="0"/>
        <w:numPr>
          <w:ilvl w:val="1"/>
          <w:numId w:val="19"/>
        </w:numPr>
        <w:tabs>
          <w:tab w:val="left" w:pos="1245"/>
        </w:tabs>
        <w:autoSpaceDE w:val="0"/>
        <w:autoSpaceDN w:val="0"/>
        <w:spacing w:line="276" w:lineRule="auto"/>
        <w:ind w:right="115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delitti di cui agli articoli 648-bis, 648-ter e 648-ter.1 del codice penale, riciclaggio di proventi di attività criminose o finanziamento del terrorismo, quali definiti all’articolo 1 del decreto legislativo 22 giugno 2007,n.109 e successive modificazioni;</w:t>
      </w:r>
    </w:p>
    <w:p w14:paraId="1D69AB8B" w14:textId="77777777" w:rsidR="00E9578B" w:rsidRPr="00E9578B" w:rsidRDefault="00E9578B" w:rsidP="00E9578B">
      <w:pPr>
        <w:pStyle w:val="Paragrafoelenco"/>
        <w:widowControl w:val="0"/>
        <w:numPr>
          <w:ilvl w:val="1"/>
          <w:numId w:val="19"/>
        </w:numPr>
        <w:tabs>
          <w:tab w:val="left" w:pos="1245"/>
        </w:tabs>
        <w:autoSpaceDE w:val="0"/>
        <w:autoSpaceDN w:val="0"/>
        <w:spacing w:line="276" w:lineRule="auto"/>
        <w:ind w:right="114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sfruttamento del lavoro minorile e altre forme di tratta di esseri umani definite con il decreto legislativo 4 marzo 2014,n.24;</w:t>
      </w:r>
    </w:p>
    <w:p w14:paraId="79E6C1A5" w14:textId="77777777" w:rsidR="00E9578B" w:rsidRPr="00E9578B" w:rsidRDefault="00E9578B" w:rsidP="00E9578B">
      <w:pPr>
        <w:pStyle w:val="Paragrafoelenco"/>
        <w:widowControl w:val="0"/>
        <w:numPr>
          <w:ilvl w:val="1"/>
          <w:numId w:val="19"/>
        </w:numPr>
        <w:tabs>
          <w:tab w:val="left" w:pos="1245"/>
        </w:tabs>
        <w:autoSpaceDE w:val="0"/>
        <w:autoSpaceDN w:val="0"/>
        <w:spacing w:line="276" w:lineRule="auto"/>
        <w:ind w:right="115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ogni altro delitto da cui derivi, quale pena accessoria, l’incapacità di contrattare con la pubblica Amministrazione;</w:t>
      </w:r>
    </w:p>
    <w:p w14:paraId="249FC217" w14:textId="77777777" w:rsidR="00E9578B" w:rsidRPr="00E9578B" w:rsidRDefault="00E9578B" w:rsidP="00E9578B">
      <w:pPr>
        <w:spacing w:line="276" w:lineRule="auto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</w:p>
    <w:p w14:paraId="1FE5BC9B" w14:textId="77777777" w:rsidR="00E9578B" w:rsidRPr="00E9578B" w:rsidRDefault="00E9578B" w:rsidP="00E9578B">
      <w:pPr>
        <w:pStyle w:val="Corpotesto"/>
        <w:spacing w:line="278" w:lineRule="auto"/>
        <w:ind w:left="20"/>
        <w:jc w:val="left"/>
        <w:rPr>
          <w:rStyle w:val="s9"/>
          <w:rFonts w:eastAsia="Times New Roman"/>
          <w:color w:val="000000"/>
          <w:sz w:val="20"/>
          <w:szCs w:val="20"/>
          <w:lang w:eastAsia="it-IT"/>
        </w:rPr>
      </w:pPr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☐di non trovarsi nelle cause di esclusione dalla partecipazione ad una procedura di Appalto o concessione elencante nell’art.9</w:t>
      </w:r>
      <w:r w:rsidR="006A6D37"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fldChar w:fldCharType="begin"/>
      </w:r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instrText xml:space="preserve"> PAGE </w:instrText>
      </w:r>
      <w:r w:rsidR="006A6D37"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fldChar w:fldCharType="separate"/>
      </w:r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4</w:t>
      </w:r>
      <w:r w:rsidR="006A6D37"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fldChar w:fldCharType="end"/>
      </w:r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 xml:space="preserve"> comma 2 del D.Lgs.36/2023,</w:t>
      </w:r>
      <w:r w:rsidR="00831137">
        <w:rPr>
          <w:rStyle w:val="s9"/>
          <w:rFonts w:eastAsia="Times New Roman"/>
          <w:color w:val="000000"/>
          <w:sz w:val="20"/>
          <w:szCs w:val="20"/>
          <w:lang w:eastAsia="it-IT"/>
        </w:rPr>
        <w:t xml:space="preserve"> </w:t>
      </w:r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ovvero:</w:t>
      </w:r>
    </w:p>
    <w:p w14:paraId="4B814E64" w14:textId="77777777" w:rsidR="00E9578B" w:rsidRPr="00E9578B" w:rsidRDefault="00E9578B" w:rsidP="00E9578B">
      <w:pPr>
        <w:pStyle w:val="Paragrafoelenco"/>
        <w:widowControl w:val="0"/>
        <w:numPr>
          <w:ilvl w:val="1"/>
          <w:numId w:val="18"/>
        </w:numPr>
        <w:tabs>
          <w:tab w:val="left" w:pos="1246"/>
        </w:tabs>
        <w:autoSpaceDE w:val="0"/>
        <w:autoSpaceDN w:val="0"/>
        <w:spacing w:before="155" w:line="276" w:lineRule="auto"/>
        <w:ind w:right="114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che nei propri confronti non sussiste alcuna causa di divieto, decadenza o sospensione di cui all’art. 67 del D. Lgs.159/2011 di ragioni di decadenza, di sospensione o di divieto previste dall’articolo 67 del codice delle leggi antimafia e delle misure di prevenzione, di cui al decreto legislativo 6 settembre 2011, n. 159 o di un tentativo di infiltrazione mafiosa di cui all’articolo 84,comma 4, del medesimo codice. Resta fermo quanto previsto dagli articoli 88, comma 4- bis, e92, commi 2 e 3, del codice di cui al decreto legislativo n. 159 del 2011, con riferimentorispettivamenteallecomunicazioniantimafiaealleinformazioniantimafia;</w:t>
      </w:r>
    </w:p>
    <w:p w14:paraId="3AA92221" w14:textId="77777777" w:rsidR="00E9578B" w:rsidRPr="00E9578B" w:rsidRDefault="00E9578B" w:rsidP="00946926">
      <w:pPr>
        <w:pStyle w:val="Paragrafoelenco"/>
        <w:widowControl w:val="0"/>
        <w:numPr>
          <w:ilvl w:val="0"/>
          <w:numId w:val="18"/>
        </w:numPr>
        <w:tabs>
          <w:tab w:val="left" w:pos="315"/>
        </w:tabs>
        <w:autoSpaceDE w:val="0"/>
        <w:autoSpaceDN w:val="0"/>
        <w:spacing w:before="117" w:line="276" w:lineRule="auto"/>
        <w:ind w:left="0" w:right="112" w:firstLine="0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di non trovarsi nelle cause di esclusione dalla partecipazione ad una procedura di Appalto o concessione elencante nell’art.94 comma 5 del D.Lgs.36/2023, ovvero:</w:t>
      </w:r>
    </w:p>
    <w:p w14:paraId="058F10A0" w14:textId="77777777" w:rsidR="00E9578B" w:rsidRPr="00E9578B" w:rsidRDefault="00E9578B" w:rsidP="00E9578B">
      <w:pPr>
        <w:pStyle w:val="Paragrafoelenco"/>
        <w:widowControl w:val="0"/>
        <w:numPr>
          <w:ilvl w:val="0"/>
          <w:numId w:val="17"/>
        </w:numPr>
        <w:tabs>
          <w:tab w:val="left" w:pos="1245"/>
        </w:tabs>
        <w:autoSpaceDE w:val="0"/>
        <w:autoSpaceDN w:val="0"/>
        <w:spacing w:before="120" w:line="276" w:lineRule="auto"/>
        <w:ind w:right="115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operatore economico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all'articolo14deldecretolegislativo9 aprile2008,n.81;</w:t>
      </w:r>
    </w:p>
    <w:p w14:paraId="5C7D8C49" w14:textId="77777777" w:rsidR="00E9578B" w:rsidRPr="00E9578B" w:rsidRDefault="00E9578B" w:rsidP="00E9578B">
      <w:pPr>
        <w:pStyle w:val="Paragrafoelenco"/>
        <w:widowControl w:val="0"/>
        <w:numPr>
          <w:ilvl w:val="0"/>
          <w:numId w:val="17"/>
        </w:numPr>
        <w:tabs>
          <w:tab w:val="left" w:pos="1245"/>
        </w:tabs>
        <w:autoSpaceDE w:val="0"/>
        <w:autoSpaceDN w:val="0"/>
        <w:spacing w:before="1" w:line="276" w:lineRule="auto"/>
        <w:ind w:right="114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operatore economico che non abbia presentato la certificazione di cui all'articolo 17 della legge12marzo1999,n.68,ovvero non abbia presentato dichiarazione sostitutiva della sussistenza del requisito stesso;</w:t>
      </w:r>
    </w:p>
    <w:p w14:paraId="577BB545" w14:textId="77777777" w:rsidR="00E9578B" w:rsidRPr="00E9578B" w:rsidRDefault="00E9578B" w:rsidP="00E9578B">
      <w:pPr>
        <w:pStyle w:val="Paragrafoelenco"/>
        <w:widowControl w:val="0"/>
        <w:numPr>
          <w:ilvl w:val="0"/>
          <w:numId w:val="17"/>
        </w:numPr>
        <w:tabs>
          <w:tab w:val="left" w:pos="1245"/>
        </w:tabs>
        <w:autoSpaceDE w:val="0"/>
        <w:autoSpaceDN w:val="0"/>
        <w:spacing w:before="1" w:line="276" w:lineRule="auto"/>
        <w:ind w:right="113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in relazione alle procedure afferenti agli investimenti pubblici finanziati, in tutto o in parte, con le risorse previste dal regolamento (UE) n. 240/2021 del Parlamento europeo e del Consiglio, del10 febbraio 2021 e dal regolamento (UE) n. 241/2021 del Parlamento europeo e del Consiglio,del 12 febbraio 2021, gli operatori economici tenuti alla redazione del rapporto sulla situazione del personale, ai sensi dell'articolo 46 del codice delle pari opportunità tra uomo e donna, di cui al decreto legislativo 11 aprile 2006, n. 198, che non abbiano prodotto, al momento della presentazione della domanda di partecipazione o dell'offerta, copia dell'ultimo rapporto redatto,con attestazione della sua conformità a quello trasmesso alle rappresentanze sindacali aziendali e alla consigliera e al consigliere regionale di parità ai sensi del comma 2 del citato Articolo 46,oppure, in caso di inosservanza dei termini previsti dal comma 1 del medesimo articolo 46, con attestazione della sua contestuale trasmissione alle rappresentanze sindacali aziendali e alla consigliera e al consigliere regionale di parità;</w:t>
      </w:r>
    </w:p>
    <w:p w14:paraId="3FE5EF5C" w14:textId="77777777" w:rsidR="00E9578B" w:rsidRPr="00E9578B" w:rsidRDefault="00E9578B" w:rsidP="00E9578B">
      <w:pPr>
        <w:pStyle w:val="Paragrafoelenco"/>
        <w:widowControl w:val="0"/>
        <w:numPr>
          <w:ilvl w:val="0"/>
          <w:numId w:val="17"/>
        </w:numPr>
        <w:tabs>
          <w:tab w:val="left" w:pos="1245"/>
        </w:tabs>
        <w:autoSpaceDE w:val="0"/>
        <w:autoSpaceDN w:val="0"/>
        <w:spacing w:line="276" w:lineRule="auto"/>
        <w:ind w:right="115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operatore economico che sia stato sottoposto a liquidazione giudiziale o si trovi in stato di liquidazione coatta o di concordato preventivo o nei cui confronti sia in corso un procedimento per l'accesso a una di tali procedure, fermo restando quanto previsto dall'articolo 95 del codice della crisi di impresa e dell'insolvenza, di cui al decreto legislativo 12 gennaio 2019, n. 14,dall'articolo 186-bis, comma 5, del regio decreto 16 marzo 1942, n. 267 e dall'articolo 124 del presente codice. L'esclusione non opera se, entro la data dell'aggiudicazione, sono stati adottati i provvedimenti di cui all'articolo 186-bis, comma 5, del regio decreto 16 marzo 1942, n. 267 eall'articolo95,commi3e4,delcodicedicuialdecretolegislativon.14del2019,a meno che non intervengano ulteriori circostanze escludenti relative alle procedure concorsuali;</w:t>
      </w:r>
    </w:p>
    <w:p w14:paraId="731C6759" w14:textId="77777777" w:rsidR="00E9578B" w:rsidRPr="00E9578B" w:rsidRDefault="00E9578B" w:rsidP="00E9578B">
      <w:pPr>
        <w:pStyle w:val="Paragrafoelenco"/>
        <w:widowControl w:val="0"/>
        <w:numPr>
          <w:ilvl w:val="0"/>
          <w:numId w:val="17"/>
        </w:numPr>
        <w:tabs>
          <w:tab w:val="left" w:pos="1245"/>
        </w:tabs>
        <w:autoSpaceDE w:val="0"/>
        <w:autoSpaceDN w:val="0"/>
        <w:spacing w:line="276" w:lineRule="auto"/>
        <w:ind w:right="115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 xml:space="preserve">operatore economico iscritto nel casellario informatico tenuto dall'ANAC per aver presentato false dichiarazioni o falsa documentazione nelle procedure di gara e negli affidamenti di </w:t>
      </w: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lastRenderedPageBreak/>
        <w:t>subappalti; la causa di esclusione perdura fino a quando opera l'iscrizione nel casellario informatico;</w:t>
      </w:r>
    </w:p>
    <w:p w14:paraId="23B5B3C0" w14:textId="77777777" w:rsidR="00E9578B" w:rsidRPr="00E9578B" w:rsidRDefault="00E9578B" w:rsidP="00E9578B">
      <w:pPr>
        <w:pStyle w:val="Paragrafoelenco"/>
        <w:widowControl w:val="0"/>
        <w:numPr>
          <w:ilvl w:val="0"/>
          <w:numId w:val="17"/>
        </w:numPr>
        <w:tabs>
          <w:tab w:val="left" w:pos="1245"/>
        </w:tabs>
        <w:autoSpaceDE w:val="0"/>
        <w:autoSpaceDN w:val="0"/>
        <w:spacing w:line="276" w:lineRule="auto"/>
        <w:ind w:right="114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operatore economico iscritto nel casellario informatico tenuto dall'ANAC per aver presentato false dichiarazioni o falsa documentazione ai fini del rilascio dell'attestazione di qualificazione, per il periodo durante il quale perdura l'iscrizione;</w:t>
      </w:r>
    </w:p>
    <w:p w14:paraId="0CBD8E51" w14:textId="77777777" w:rsidR="00E9578B" w:rsidRPr="00E9578B" w:rsidRDefault="00E9578B" w:rsidP="00E9578B">
      <w:pPr>
        <w:pStyle w:val="Corpotesto"/>
        <w:ind w:left="0"/>
        <w:jc w:val="left"/>
        <w:rPr>
          <w:rStyle w:val="s9"/>
          <w:rFonts w:eastAsia="Times New Roman"/>
          <w:color w:val="000000"/>
          <w:sz w:val="20"/>
          <w:szCs w:val="20"/>
          <w:lang w:eastAsia="it-IT"/>
        </w:rPr>
      </w:pPr>
    </w:p>
    <w:p w14:paraId="5F096A6D" w14:textId="77777777" w:rsidR="00E9578B" w:rsidRPr="00E9578B" w:rsidRDefault="00E9578B" w:rsidP="00946926">
      <w:pPr>
        <w:pStyle w:val="Paragrafoelenco"/>
        <w:widowControl w:val="0"/>
        <w:numPr>
          <w:ilvl w:val="0"/>
          <w:numId w:val="18"/>
        </w:numPr>
        <w:tabs>
          <w:tab w:val="left" w:pos="315"/>
        </w:tabs>
        <w:autoSpaceDE w:val="0"/>
        <w:autoSpaceDN w:val="0"/>
        <w:spacing w:before="132" w:line="278" w:lineRule="auto"/>
        <w:ind w:left="0" w:right="112" w:firstLine="0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di non trovarsi nelle cause di esclusione dalla partecipazione ad una procedura di Appalto o concessione elencate nell’art.94 comma 6 del D.Lgs.36/2023, ovvero:</w:t>
      </w:r>
    </w:p>
    <w:p w14:paraId="0744CFDD" w14:textId="77777777" w:rsidR="00E9578B" w:rsidRPr="00E9578B" w:rsidRDefault="00E9578B" w:rsidP="00E9578B">
      <w:pPr>
        <w:pStyle w:val="Paragrafoelenco"/>
        <w:widowControl w:val="0"/>
        <w:numPr>
          <w:ilvl w:val="0"/>
          <w:numId w:val="16"/>
        </w:numPr>
        <w:tabs>
          <w:tab w:val="left" w:pos="1246"/>
        </w:tabs>
        <w:autoSpaceDE w:val="0"/>
        <w:autoSpaceDN w:val="0"/>
        <w:spacing w:before="1" w:line="276" w:lineRule="auto"/>
        <w:ind w:right="115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di non aver commesso violazioni gravi, definitivamente accertate,degli obblighi relativi al pagamento delle imposte e tasse o dei contributi previdenziali, secondo la legislazione italiana o quella dello Stato in cui sono stabiliti (cfr. Allegato II.10 al D. Lgs.36/2023);</w:t>
      </w:r>
    </w:p>
    <w:p w14:paraId="75E6F2DA" w14:textId="77777777" w:rsidR="00E9578B" w:rsidRPr="00E9578B" w:rsidRDefault="00E9578B" w:rsidP="00E9578B">
      <w:pPr>
        <w:pStyle w:val="Paragrafoelenco"/>
        <w:widowControl w:val="0"/>
        <w:numPr>
          <w:ilvl w:val="0"/>
          <w:numId w:val="16"/>
        </w:numPr>
        <w:tabs>
          <w:tab w:val="left" w:pos="1245"/>
        </w:tabs>
        <w:autoSpaceDE w:val="0"/>
        <w:autoSpaceDN w:val="0"/>
        <w:spacing w:before="1" w:line="276" w:lineRule="auto"/>
        <w:ind w:right="115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nell'allegato X alla direttiva 2014/24/UE del Parlamento europeo e del Consiglio del 26 febbraio 2014;</w:t>
      </w:r>
    </w:p>
    <w:p w14:paraId="37FF7D6C" w14:textId="77777777" w:rsidR="00E9578B" w:rsidRPr="00E9578B" w:rsidRDefault="00E9578B" w:rsidP="00E9578B">
      <w:pPr>
        <w:pStyle w:val="Paragrafoelenco"/>
        <w:widowControl w:val="0"/>
        <w:numPr>
          <w:ilvl w:val="0"/>
          <w:numId w:val="16"/>
        </w:numPr>
        <w:tabs>
          <w:tab w:val="left" w:pos="1245"/>
        </w:tabs>
        <w:autoSpaceDE w:val="0"/>
        <w:autoSpaceDN w:val="0"/>
        <w:ind w:left="1244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situazione di conflitto di interesse di cui all'articolo 16 non diversamente risolvibile;</w:t>
      </w:r>
    </w:p>
    <w:p w14:paraId="5F7B652F" w14:textId="77777777" w:rsidR="00E9578B" w:rsidRPr="00E9578B" w:rsidRDefault="00E9578B" w:rsidP="00E9578B">
      <w:pPr>
        <w:pStyle w:val="Paragrafoelenco"/>
        <w:widowControl w:val="0"/>
        <w:numPr>
          <w:ilvl w:val="0"/>
          <w:numId w:val="16"/>
        </w:numPr>
        <w:tabs>
          <w:tab w:val="left" w:pos="1245"/>
        </w:tabs>
        <w:autoSpaceDE w:val="0"/>
        <w:autoSpaceDN w:val="0"/>
        <w:spacing w:before="34" w:line="276" w:lineRule="auto"/>
        <w:ind w:right="112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distorsione della concorrenza derivante dal precedente coinvolgimento degli operatori economici nella preparazione della procedura d'appalto che non possa essere risolta con misure meno intrusive;</w:t>
      </w:r>
    </w:p>
    <w:p w14:paraId="1BE5AAD2" w14:textId="77777777" w:rsidR="00E9578B" w:rsidRPr="00E9578B" w:rsidRDefault="00E9578B" w:rsidP="00E9578B">
      <w:pPr>
        <w:pStyle w:val="Paragrafoelenco"/>
        <w:widowControl w:val="0"/>
        <w:numPr>
          <w:ilvl w:val="0"/>
          <w:numId w:val="16"/>
        </w:numPr>
        <w:tabs>
          <w:tab w:val="left" w:pos="1245"/>
        </w:tabs>
        <w:autoSpaceDE w:val="0"/>
        <w:autoSpaceDN w:val="0"/>
        <w:spacing w:before="1" w:line="276" w:lineRule="auto"/>
        <w:ind w:right="115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rilevanti indizi tali da far ritenere che le offerte degli operatori economici siano imputabili ad un unico centro decisionale a cagione di accordi intercorsi con altri operatori economici partecipanti alla stessa gara;</w:t>
      </w:r>
    </w:p>
    <w:p w14:paraId="54D6FF99" w14:textId="77777777" w:rsidR="00E9578B" w:rsidRPr="00E9578B" w:rsidRDefault="00E9578B" w:rsidP="00E9578B">
      <w:pPr>
        <w:pStyle w:val="Paragrafoelenco"/>
        <w:widowControl w:val="0"/>
        <w:numPr>
          <w:ilvl w:val="0"/>
          <w:numId w:val="16"/>
        </w:numPr>
        <w:tabs>
          <w:tab w:val="left" w:pos="1245"/>
        </w:tabs>
        <w:autoSpaceDE w:val="0"/>
        <w:autoSpaceDN w:val="0"/>
        <w:spacing w:line="276" w:lineRule="auto"/>
        <w:ind w:right="114" w:hanging="567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abbia commesso un illecito professionale grave, tale da rendere dubbia la sua integrità o affidabilità, dimostrato dalla stazione appaltante con mezzi adeguati;</w:t>
      </w:r>
    </w:p>
    <w:p w14:paraId="57186B18" w14:textId="77777777" w:rsidR="00E9578B" w:rsidRPr="00E9578B" w:rsidRDefault="00E9578B" w:rsidP="00E9578B">
      <w:pPr>
        <w:pStyle w:val="Corpotesto"/>
        <w:ind w:left="0"/>
        <w:jc w:val="left"/>
        <w:rPr>
          <w:rStyle w:val="s9"/>
          <w:rFonts w:eastAsia="Times New Roman"/>
          <w:color w:val="000000"/>
          <w:sz w:val="20"/>
          <w:szCs w:val="20"/>
          <w:lang w:eastAsia="it-IT"/>
        </w:rPr>
      </w:pPr>
    </w:p>
    <w:p w14:paraId="5ED161BE" w14:textId="77777777" w:rsidR="00E9578B" w:rsidRPr="00E9578B" w:rsidRDefault="00E9578B" w:rsidP="00946926">
      <w:pPr>
        <w:pStyle w:val="Paragrafoelenco"/>
        <w:widowControl w:val="0"/>
        <w:numPr>
          <w:ilvl w:val="0"/>
          <w:numId w:val="18"/>
        </w:numPr>
        <w:tabs>
          <w:tab w:val="left" w:pos="315"/>
        </w:tabs>
        <w:autoSpaceDE w:val="0"/>
        <w:autoSpaceDN w:val="0"/>
        <w:spacing w:before="133" w:line="276" w:lineRule="auto"/>
        <w:ind w:left="0" w:right="112" w:firstLine="0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di non trovarsi nelle cause di esclusione dalla partecipazione ad una procedura di Appalto o concessione elencante nell’art.95 comma 2 del D. Lgs. 36/2023, ovvero:</w:t>
      </w:r>
    </w:p>
    <w:p w14:paraId="219F90B0" w14:textId="77777777" w:rsidR="00E9578B" w:rsidRPr="00E9578B" w:rsidRDefault="00E9578B" w:rsidP="00E9578B">
      <w:pPr>
        <w:pStyle w:val="Paragrafoelenco"/>
        <w:widowControl w:val="0"/>
        <w:numPr>
          <w:ilvl w:val="1"/>
          <w:numId w:val="18"/>
        </w:numPr>
        <w:tabs>
          <w:tab w:val="left" w:pos="1246"/>
        </w:tabs>
        <w:autoSpaceDE w:val="0"/>
        <w:autoSpaceDN w:val="0"/>
        <w:spacing w:before="121" w:line="273" w:lineRule="auto"/>
        <w:ind w:right="112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non ha commesso gravi violazioni non definitivamente accertate agli obblighi relativi al pagamento di imposte e tasse o contributi previdenziali (costituiscono gravi violazioni non definitivamente accertate in materia fiscale quelle indicate nell'Allegato II.10 al d.lgs.36/2023);</w:t>
      </w:r>
    </w:p>
    <w:p w14:paraId="017E818A" w14:textId="77777777" w:rsidR="00E9578B" w:rsidRPr="00E9578B" w:rsidRDefault="00E9578B" w:rsidP="00E9578B">
      <w:pPr>
        <w:pStyle w:val="Corpotesto"/>
        <w:ind w:left="0"/>
        <w:jc w:val="left"/>
        <w:rPr>
          <w:rStyle w:val="s9"/>
          <w:rFonts w:eastAsia="Times New Roman"/>
          <w:color w:val="000000"/>
          <w:sz w:val="20"/>
          <w:szCs w:val="20"/>
          <w:lang w:eastAsia="it-IT"/>
        </w:rPr>
      </w:pPr>
    </w:p>
    <w:p w14:paraId="6D3C3730" w14:textId="77777777" w:rsidR="00E9578B" w:rsidRPr="00E9578B" w:rsidRDefault="00E9578B" w:rsidP="00946926">
      <w:pPr>
        <w:pStyle w:val="Paragrafoelenco"/>
        <w:widowControl w:val="0"/>
        <w:numPr>
          <w:ilvl w:val="0"/>
          <w:numId w:val="18"/>
        </w:numPr>
        <w:tabs>
          <w:tab w:val="left" w:pos="315"/>
        </w:tabs>
        <w:autoSpaceDE w:val="0"/>
        <w:autoSpaceDN w:val="0"/>
        <w:spacing w:before="137" w:line="276" w:lineRule="auto"/>
        <w:ind w:left="0" w:right="114" w:firstLine="0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di non essersi reso colpevole di illeciti professionali, tali da rendere dubbia la sua integrità o affidabilità né ricorre nelle fattispecie di cui all’art.98 del D.Lgs 36/2023;</w:t>
      </w:r>
    </w:p>
    <w:p w14:paraId="3A1E2526" w14:textId="77777777" w:rsidR="00E9578B" w:rsidRPr="00E9578B" w:rsidRDefault="00E9578B" w:rsidP="00946926">
      <w:pPr>
        <w:pStyle w:val="Corpotesto"/>
        <w:ind w:left="0"/>
        <w:jc w:val="left"/>
        <w:rPr>
          <w:rStyle w:val="s9"/>
          <w:rFonts w:eastAsia="Times New Roman"/>
          <w:color w:val="000000"/>
          <w:sz w:val="20"/>
          <w:szCs w:val="20"/>
          <w:lang w:eastAsia="it-IT"/>
        </w:rPr>
      </w:pPr>
    </w:p>
    <w:p w14:paraId="3183F9CC" w14:textId="77777777" w:rsidR="00E9578B" w:rsidRPr="00E9578B" w:rsidRDefault="00E9578B" w:rsidP="00946926">
      <w:pPr>
        <w:pStyle w:val="Corpotesto"/>
        <w:spacing w:before="10"/>
        <w:ind w:left="0"/>
        <w:jc w:val="left"/>
        <w:rPr>
          <w:rStyle w:val="s9"/>
          <w:rFonts w:eastAsia="Times New Roman"/>
          <w:color w:val="000000"/>
          <w:sz w:val="20"/>
          <w:szCs w:val="20"/>
          <w:lang w:eastAsia="it-IT"/>
        </w:rPr>
      </w:pPr>
    </w:p>
    <w:p w14:paraId="2F12DC87" w14:textId="77777777" w:rsidR="00E9578B" w:rsidRPr="00E9578B" w:rsidRDefault="00E9578B" w:rsidP="00946926">
      <w:pPr>
        <w:pStyle w:val="Corpotesto"/>
        <w:tabs>
          <w:tab w:val="left" w:pos="819"/>
        </w:tabs>
        <w:spacing w:line="276" w:lineRule="auto"/>
        <w:ind w:left="0" w:right="115"/>
        <w:rPr>
          <w:rStyle w:val="s9"/>
          <w:rFonts w:eastAsia="Times New Roman"/>
          <w:color w:val="000000"/>
          <w:sz w:val="20"/>
          <w:szCs w:val="20"/>
          <w:lang w:eastAsia="it-IT"/>
        </w:rPr>
      </w:pPr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>-</w:t>
      </w:r>
      <w:r w:rsidRPr="00E9578B">
        <w:rPr>
          <w:rStyle w:val="s9"/>
          <w:rFonts w:eastAsia="Times New Roman"/>
          <w:color w:val="000000"/>
          <w:sz w:val="20"/>
          <w:szCs w:val="20"/>
          <w:lang w:eastAsia="it-IT"/>
        </w:rPr>
        <w:tab/>
        <w:t>al fine dell’applicazione dell’art. 53, comma 16-ter, del D. Lgs. n. 165/2001, introdotto dalla legge n.190/2012(attività successiva alla cessazione del rapporto di lavoro–pantouflage o revolving doors):</w:t>
      </w:r>
    </w:p>
    <w:p w14:paraId="01A30395" w14:textId="77777777" w:rsidR="00E9578B" w:rsidRPr="00E9578B" w:rsidRDefault="00E9578B" w:rsidP="00946926">
      <w:pPr>
        <w:pStyle w:val="Paragrafoelenco"/>
        <w:widowControl w:val="0"/>
        <w:numPr>
          <w:ilvl w:val="0"/>
          <w:numId w:val="18"/>
        </w:numPr>
        <w:tabs>
          <w:tab w:val="left" w:pos="820"/>
        </w:tabs>
        <w:autoSpaceDE w:val="0"/>
        <w:autoSpaceDN w:val="0"/>
        <w:spacing w:before="124" w:line="276" w:lineRule="auto"/>
        <w:ind w:left="0" w:right="112" w:firstLine="0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Di non aver concluso contratti di lavoro subordinato o autonomo e, comunque, di non aver attribuito incarichi ad ex dipendenti, che hanno esercitato poteri autoritativi o negoziali per conto delle pubbliche amministrazioni nei confronti dell’impresa di cui sopra, nel triennio successivo alla cessazione del rapporto;</w:t>
      </w:r>
    </w:p>
    <w:p w14:paraId="65CD2B1E" w14:textId="77777777" w:rsidR="00E9578B" w:rsidRPr="00E9578B" w:rsidRDefault="00E9578B" w:rsidP="00946926">
      <w:pPr>
        <w:pStyle w:val="Paragrafoelenco"/>
        <w:widowControl w:val="0"/>
        <w:numPr>
          <w:ilvl w:val="0"/>
          <w:numId w:val="18"/>
        </w:numPr>
        <w:tabs>
          <w:tab w:val="left" w:pos="820"/>
        </w:tabs>
        <w:autoSpaceDE w:val="0"/>
        <w:autoSpaceDN w:val="0"/>
        <w:spacing w:before="124" w:line="276" w:lineRule="auto"/>
        <w:ind w:left="0" w:right="112" w:firstLine="0"/>
        <w:contextualSpacing w:val="0"/>
        <w:jc w:val="both"/>
        <w:rPr>
          <w:rStyle w:val="s9"/>
          <w:rFonts w:eastAsia="Times New Roman"/>
          <w:color w:val="000000"/>
          <w:kern w:val="0"/>
          <w:sz w:val="20"/>
          <w:szCs w:val="20"/>
        </w:rPr>
      </w:pPr>
      <w:r w:rsidRPr="00E9578B">
        <w:rPr>
          <w:rStyle w:val="s9"/>
          <w:rFonts w:eastAsia="Times New Roman"/>
          <w:color w:val="000000"/>
          <w:kern w:val="0"/>
          <w:sz w:val="20"/>
          <w:szCs w:val="20"/>
        </w:rPr>
        <w:t>Che è consapevole che, ai sensi del predetto art. 53, comma 16-ter, i contratti conclusi e gli incarichi conferiti in violazione di tali prescrizioni sono nulli e che è fatto divieto ai soggetti privati che li hanno conclusi o conferiti di contrattare con le pubbliche amministrazioni per successivi tre anni,con l'obbligo di restituzione dei compensi eventualmente percepiti e accertati ad essi riferiti.</w:t>
      </w:r>
    </w:p>
    <w:p w14:paraId="0AFBFC63" w14:textId="77777777" w:rsidR="00E9578B" w:rsidRPr="00E9578B" w:rsidRDefault="00E9578B" w:rsidP="00E134CC">
      <w:pPr>
        <w:pStyle w:val="p17"/>
        <w:ind w:left="284"/>
        <w:jc w:val="both"/>
        <w:rPr>
          <w:rStyle w:val="s9"/>
          <w:rFonts w:eastAsia="Times New Roman"/>
          <w:sz w:val="20"/>
          <w:szCs w:val="20"/>
        </w:rPr>
      </w:pPr>
    </w:p>
    <w:p w14:paraId="000E22C8" w14:textId="77777777" w:rsidR="00E9578B" w:rsidRPr="00831137" w:rsidRDefault="001D143A" w:rsidP="00E9578B">
      <w:pPr>
        <w:pStyle w:val="p13"/>
        <w:ind w:left="284"/>
        <w:jc w:val="center"/>
        <w:rPr>
          <w:rStyle w:val="s9"/>
          <w:rFonts w:eastAsia="Times New Roman"/>
          <w:b/>
          <w:sz w:val="20"/>
          <w:szCs w:val="20"/>
        </w:rPr>
      </w:pPr>
      <w:r w:rsidRPr="00831137">
        <w:rPr>
          <w:rStyle w:val="s9"/>
          <w:rFonts w:eastAsia="Times New Roman"/>
          <w:b/>
          <w:sz w:val="20"/>
          <w:szCs w:val="20"/>
        </w:rPr>
        <w:t>Dichiara</w:t>
      </w:r>
      <w:r w:rsidR="00E9578B" w:rsidRPr="00831137">
        <w:rPr>
          <w:rStyle w:val="s9"/>
          <w:rFonts w:eastAsia="Times New Roman"/>
          <w:b/>
          <w:sz w:val="20"/>
          <w:szCs w:val="20"/>
        </w:rPr>
        <w:t xml:space="preserve"> inoltre</w:t>
      </w:r>
    </w:p>
    <w:p w14:paraId="39590AB4" w14:textId="77777777" w:rsidR="00E9578B" w:rsidRDefault="00E9578B" w:rsidP="00E134CC">
      <w:pPr>
        <w:pStyle w:val="p13"/>
        <w:ind w:left="284"/>
        <w:rPr>
          <w:rStyle w:val="s9"/>
          <w:sz w:val="20"/>
          <w:szCs w:val="20"/>
        </w:rPr>
      </w:pPr>
    </w:p>
    <w:p w14:paraId="27FC7023" w14:textId="77777777" w:rsidR="009D6F26" w:rsidRDefault="001D143A" w:rsidP="00831137">
      <w:pPr>
        <w:pStyle w:val="p13"/>
        <w:ind w:left="0"/>
        <w:rPr>
          <w:rStyle w:val="s9"/>
          <w:sz w:val="20"/>
          <w:szCs w:val="20"/>
        </w:rPr>
      </w:pPr>
      <w:r>
        <w:rPr>
          <w:rStyle w:val="s9"/>
          <w:sz w:val="20"/>
          <w:szCs w:val="20"/>
        </w:rPr>
        <w:t>ai sensi del DPR 445/200 e consapevole delle sanzioni penali previste in caso di dichiarazioni mendaci, di</w:t>
      </w:r>
      <w:r w:rsidR="009D6F26" w:rsidRPr="001B0618">
        <w:rPr>
          <w:rStyle w:val="s9"/>
          <w:sz w:val="20"/>
          <w:szCs w:val="20"/>
        </w:rPr>
        <w:t xml:space="preserve"> essere in possesso dei</w:t>
      </w:r>
      <w:r w:rsidR="009D6F26" w:rsidRPr="001B0618">
        <w:rPr>
          <w:rStyle w:val="s10"/>
          <w:sz w:val="20"/>
          <w:szCs w:val="20"/>
        </w:rPr>
        <w:t xml:space="preserve"> </w:t>
      </w:r>
      <w:r w:rsidR="009D6F26" w:rsidRPr="001B0618">
        <w:rPr>
          <w:rStyle w:val="s9"/>
          <w:sz w:val="20"/>
          <w:szCs w:val="20"/>
        </w:rPr>
        <w:t>seguenti</w:t>
      </w:r>
      <w:r w:rsidR="009D6F26" w:rsidRPr="001B0618">
        <w:rPr>
          <w:rStyle w:val="s10"/>
          <w:sz w:val="20"/>
          <w:szCs w:val="20"/>
        </w:rPr>
        <w:t xml:space="preserve"> </w:t>
      </w:r>
      <w:r w:rsidR="009D6F26" w:rsidRPr="001B0618">
        <w:rPr>
          <w:rStyle w:val="s9"/>
          <w:sz w:val="20"/>
          <w:szCs w:val="20"/>
        </w:rPr>
        <w:t>requisiti</w:t>
      </w:r>
      <w:r w:rsidR="009D6F26" w:rsidRPr="001B0618">
        <w:rPr>
          <w:rStyle w:val="s10"/>
          <w:sz w:val="20"/>
          <w:szCs w:val="20"/>
        </w:rPr>
        <w:t xml:space="preserve"> </w:t>
      </w:r>
      <w:r w:rsidR="009D6F26" w:rsidRPr="001B0618">
        <w:rPr>
          <w:rStyle w:val="s9"/>
          <w:sz w:val="20"/>
          <w:szCs w:val="20"/>
        </w:rPr>
        <w:t>soggettivi:</w:t>
      </w:r>
    </w:p>
    <w:p w14:paraId="1A66C08A" w14:textId="77777777" w:rsidR="009A5737" w:rsidRPr="001B0618" w:rsidRDefault="009A5737" w:rsidP="00831137">
      <w:pPr>
        <w:pStyle w:val="p13"/>
        <w:ind w:left="0"/>
        <w:rPr>
          <w:sz w:val="20"/>
          <w:szCs w:val="20"/>
        </w:rPr>
      </w:pPr>
    </w:p>
    <w:p w14:paraId="72F52F18" w14:textId="77777777" w:rsidR="009D6F26" w:rsidRPr="001B0618" w:rsidRDefault="009D6F26" w:rsidP="00D07065">
      <w:pPr>
        <w:pStyle w:val="li28"/>
        <w:numPr>
          <w:ilvl w:val="1"/>
          <w:numId w:val="6"/>
        </w:numPr>
        <w:tabs>
          <w:tab w:val="clear" w:pos="1440"/>
        </w:tabs>
        <w:ind w:left="567" w:hanging="283"/>
        <w:rPr>
          <w:rFonts w:eastAsia="Times New Roman"/>
          <w:sz w:val="20"/>
          <w:szCs w:val="20"/>
        </w:rPr>
      </w:pPr>
      <w:r w:rsidRPr="001B0618">
        <w:rPr>
          <w:rStyle w:val="s2"/>
          <w:rFonts w:ascii="Arial" w:eastAsia="Times New Roman" w:hAnsi="Arial"/>
          <w:sz w:val="20"/>
          <w:szCs w:val="20"/>
        </w:rPr>
        <w:lastRenderedPageBreak/>
        <w:t>Requisiti di ordine generale</w:t>
      </w:r>
    </w:p>
    <w:p w14:paraId="431C9811" w14:textId="77777777" w:rsidR="009D6F26" w:rsidRPr="001B0618" w:rsidRDefault="009D6F26" w:rsidP="00D07065">
      <w:pPr>
        <w:pStyle w:val="li21"/>
        <w:numPr>
          <w:ilvl w:val="2"/>
          <w:numId w:val="6"/>
        </w:numPr>
        <w:tabs>
          <w:tab w:val="clear" w:pos="2160"/>
        </w:tabs>
        <w:ind w:left="851" w:hanging="284"/>
        <w:jc w:val="both"/>
        <w:rPr>
          <w:rFonts w:eastAsia="Times New Roman"/>
          <w:sz w:val="20"/>
          <w:szCs w:val="20"/>
        </w:rPr>
      </w:pPr>
      <w:r w:rsidRPr="001B0618">
        <w:rPr>
          <w:rStyle w:val="s9"/>
          <w:rFonts w:eastAsia="Times New Roman"/>
          <w:sz w:val="20"/>
          <w:szCs w:val="20"/>
        </w:rPr>
        <w:t>Non</w:t>
      </w:r>
      <w:r w:rsidRPr="001B0618">
        <w:rPr>
          <w:rStyle w:val="s10"/>
          <w:rFonts w:eastAsia="Times New Roman"/>
          <w:sz w:val="20"/>
          <w:szCs w:val="20"/>
        </w:rPr>
        <w:t xml:space="preserve"> </w:t>
      </w:r>
      <w:r w:rsidRPr="001B0618">
        <w:rPr>
          <w:rStyle w:val="s9"/>
          <w:rFonts w:eastAsia="Times New Roman"/>
          <w:sz w:val="20"/>
          <w:szCs w:val="20"/>
        </w:rPr>
        <w:t>trovarsi</w:t>
      </w:r>
      <w:r w:rsidRPr="001B0618">
        <w:rPr>
          <w:rStyle w:val="s10"/>
          <w:rFonts w:eastAsia="Times New Roman"/>
          <w:sz w:val="20"/>
          <w:szCs w:val="20"/>
        </w:rPr>
        <w:t xml:space="preserve"> </w:t>
      </w:r>
      <w:r w:rsidRPr="001B0618">
        <w:rPr>
          <w:rStyle w:val="s9"/>
          <w:rFonts w:eastAsia="Times New Roman"/>
          <w:sz w:val="20"/>
          <w:szCs w:val="20"/>
        </w:rPr>
        <w:t>in</w:t>
      </w:r>
      <w:r w:rsidRPr="001B0618">
        <w:rPr>
          <w:rStyle w:val="s10"/>
          <w:rFonts w:eastAsia="Times New Roman"/>
          <w:sz w:val="20"/>
          <w:szCs w:val="20"/>
        </w:rPr>
        <w:t xml:space="preserve"> </w:t>
      </w:r>
      <w:r w:rsidRPr="001B0618">
        <w:rPr>
          <w:rStyle w:val="s9"/>
          <w:rFonts w:eastAsia="Times New Roman"/>
          <w:sz w:val="20"/>
          <w:szCs w:val="20"/>
        </w:rPr>
        <w:t>alcuna</w:t>
      </w:r>
      <w:r w:rsidRPr="001B0618">
        <w:rPr>
          <w:rStyle w:val="s10"/>
          <w:rFonts w:eastAsia="Times New Roman"/>
          <w:sz w:val="20"/>
          <w:szCs w:val="20"/>
        </w:rPr>
        <w:t xml:space="preserve"> </w:t>
      </w:r>
      <w:r w:rsidRPr="001B0618">
        <w:rPr>
          <w:rStyle w:val="s9"/>
          <w:rFonts w:eastAsia="Times New Roman"/>
          <w:sz w:val="20"/>
          <w:szCs w:val="20"/>
        </w:rPr>
        <w:t>delle</w:t>
      </w:r>
      <w:r w:rsidRPr="001B0618">
        <w:rPr>
          <w:rStyle w:val="s10"/>
          <w:rFonts w:eastAsia="Times New Roman"/>
          <w:sz w:val="20"/>
          <w:szCs w:val="20"/>
        </w:rPr>
        <w:t xml:space="preserve"> </w:t>
      </w:r>
      <w:r w:rsidRPr="001B0618">
        <w:rPr>
          <w:rStyle w:val="s9"/>
          <w:rFonts w:eastAsia="Times New Roman"/>
          <w:sz w:val="20"/>
          <w:szCs w:val="20"/>
        </w:rPr>
        <w:t>condizioni</w:t>
      </w:r>
      <w:r w:rsidRPr="001B0618">
        <w:rPr>
          <w:rStyle w:val="s10"/>
          <w:rFonts w:eastAsia="Times New Roman"/>
          <w:sz w:val="20"/>
          <w:szCs w:val="20"/>
        </w:rPr>
        <w:t xml:space="preserve"> </w:t>
      </w:r>
      <w:r w:rsidRPr="001B0618">
        <w:rPr>
          <w:rStyle w:val="s9"/>
          <w:rFonts w:eastAsia="Times New Roman"/>
          <w:sz w:val="20"/>
          <w:szCs w:val="20"/>
        </w:rPr>
        <w:t>di</w:t>
      </w:r>
      <w:r w:rsidRPr="001B0618">
        <w:rPr>
          <w:rStyle w:val="s10"/>
          <w:rFonts w:eastAsia="Times New Roman"/>
          <w:sz w:val="20"/>
          <w:szCs w:val="20"/>
        </w:rPr>
        <w:t xml:space="preserve"> </w:t>
      </w:r>
      <w:r w:rsidRPr="001B0618">
        <w:rPr>
          <w:rStyle w:val="s9"/>
          <w:rFonts w:eastAsia="Times New Roman"/>
          <w:sz w:val="20"/>
          <w:szCs w:val="20"/>
        </w:rPr>
        <w:t>esclusione</w:t>
      </w:r>
      <w:r w:rsidRPr="001B0618">
        <w:rPr>
          <w:rStyle w:val="s10"/>
          <w:rFonts w:eastAsia="Times New Roman"/>
          <w:sz w:val="20"/>
          <w:szCs w:val="20"/>
        </w:rPr>
        <w:t xml:space="preserve"> </w:t>
      </w:r>
      <w:r w:rsidRPr="001B0618">
        <w:rPr>
          <w:rStyle w:val="s9"/>
          <w:rFonts w:eastAsia="Times New Roman"/>
          <w:sz w:val="20"/>
          <w:szCs w:val="20"/>
        </w:rPr>
        <w:t>previste</w:t>
      </w:r>
      <w:r w:rsidRPr="001B0618">
        <w:rPr>
          <w:rStyle w:val="s10"/>
          <w:rFonts w:eastAsia="Times New Roman"/>
          <w:sz w:val="20"/>
          <w:szCs w:val="20"/>
        </w:rPr>
        <w:t xml:space="preserve"> </w:t>
      </w:r>
      <w:r w:rsidRPr="001B0618">
        <w:rPr>
          <w:rStyle w:val="s9"/>
          <w:rFonts w:eastAsia="Times New Roman"/>
          <w:sz w:val="20"/>
          <w:szCs w:val="20"/>
        </w:rPr>
        <w:t>dall’art.</w:t>
      </w:r>
      <w:r w:rsidRPr="001B0618">
        <w:rPr>
          <w:rStyle w:val="s10"/>
          <w:rFonts w:eastAsia="Times New Roman"/>
          <w:sz w:val="20"/>
          <w:szCs w:val="20"/>
        </w:rPr>
        <w:t xml:space="preserve"> </w:t>
      </w:r>
      <w:r w:rsidRPr="001B0618">
        <w:rPr>
          <w:rStyle w:val="s9"/>
          <w:rFonts w:eastAsia="Times New Roman"/>
          <w:sz w:val="20"/>
          <w:szCs w:val="20"/>
        </w:rPr>
        <w:t>94</w:t>
      </w:r>
      <w:r w:rsidRPr="001B0618">
        <w:rPr>
          <w:rStyle w:val="s10"/>
          <w:rFonts w:eastAsia="Times New Roman"/>
          <w:sz w:val="20"/>
          <w:szCs w:val="20"/>
        </w:rPr>
        <w:t xml:space="preserve"> </w:t>
      </w:r>
      <w:r w:rsidRPr="001B0618">
        <w:rPr>
          <w:rStyle w:val="s9"/>
          <w:rFonts w:eastAsia="Times New Roman"/>
          <w:sz w:val="20"/>
          <w:szCs w:val="20"/>
        </w:rPr>
        <w:t>all’art.</w:t>
      </w:r>
      <w:r w:rsidRPr="001B0618">
        <w:rPr>
          <w:rStyle w:val="s10"/>
          <w:rFonts w:eastAsia="Times New Roman"/>
          <w:sz w:val="20"/>
          <w:szCs w:val="20"/>
        </w:rPr>
        <w:t xml:space="preserve"> </w:t>
      </w:r>
      <w:r w:rsidRPr="001B0618">
        <w:rPr>
          <w:rStyle w:val="s9"/>
          <w:rFonts w:eastAsia="Times New Roman"/>
          <w:sz w:val="20"/>
          <w:szCs w:val="20"/>
        </w:rPr>
        <w:t>98</w:t>
      </w:r>
      <w:r w:rsidRPr="001B0618">
        <w:rPr>
          <w:rStyle w:val="s10"/>
          <w:rFonts w:eastAsia="Times New Roman"/>
          <w:sz w:val="20"/>
          <w:szCs w:val="20"/>
        </w:rPr>
        <w:t xml:space="preserve"> </w:t>
      </w:r>
      <w:r w:rsidRPr="001B0618">
        <w:rPr>
          <w:rStyle w:val="s9"/>
          <w:rFonts w:eastAsia="Times New Roman"/>
          <w:sz w:val="20"/>
          <w:szCs w:val="20"/>
        </w:rPr>
        <w:t>del D.Lgs</w:t>
      </w:r>
      <w:r w:rsidR="00D07065">
        <w:rPr>
          <w:rStyle w:val="s9"/>
          <w:rFonts w:eastAsia="Times New Roman"/>
          <w:sz w:val="20"/>
          <w:szCs w:val="20"/>
        </w:rPr>
        <w:t>.</w:t>
      </w:r>
      <w:r w:rsidRPr="001B0618">
        <w:rPr>
          <w:rStyle w:val="s9"/>
          <w:rFonts w:eastAsia="Times New Roman"/>
          <w:sz w:val="20"/>
          <w:szCs w:val="20"/>
        </w:rPr>
        <w:t>n.36/2023;</w:t>
      </w:r>
    </w:p>
    <w:p w14:paraId="3B0290D4" w14:textId="77777777" w:rsidR="00742F7D" w:rsidRDefault="009D6F26" w:rsidP="00742F7D">
      <w:pPr>
        <w:pStyle w:val="li21"/>
        <w:numPr>
          <w:ilvl w:val="2"/>
          <w:numId w:val="6"/>
        </w:numPr>
        <w:tabs>
          <w:tab w:val="clear" w:pos="2160"/>
        </w:tabs>
        <w:ind w:left="851" w:hanging="284"/>
        <w:jc w:val="both"/>
        <w:rPr>
          <w:rStyle w:val="s9"/>
          <w:rFonts w:eastAsia="Times New Roman"/>
          <w:sz w:val="20"/>
          <w:szCs w:val="20"/>
        </w:rPr>
      </w:pPr>
      <w:r w:rsidRPr="001B0618">
        <w:rPr>
          <w:rStyle w:val="s9"/>
          <w:rFonts w:eastAsia="Times New Roman"/>
          <w:sz w:val="20"/>
          <w:szCs w:val="20"/>
        </w:rPr>
        <w:t>Non trovarsi nelle condizioni previste dall’art. 53, comma 16-ter, del D.Lgs.</w:t>
      </w:r>
      <w:r w:rsidR="00D07065">
        <w:rPr>
          <w:rStyle w:val="s9"/>
          <w:rFonts w:eastAsia="Times New Roman"/>
          <w:sz w:val="20"/>
          <w:szCs w:val="20"/>
        </w:rPr>
        <w:t xml:space="preserve"> </w:t>
      </w:r>
      <w:r w:rsidRPr="001B0618">
        <w:rPr>
          <w:rStyle w:val="s9"/>
          <w:rFonts w:eastAsia="Times New Roman"/>
          <w:sz w:val="20"/>
          <w:szCs w:val="20"/>
        </w:rPr>
        <w:t>n.165/2001</w:t>
      </w:r>
      <w:r w:rsidR="00742F7D">
        <w:rPr>
          <w:rStyle w:val="s9"/>
          <w:rFonts w:eastAsia="Times New Roman"/>
          <w:sz w:val="20"/>
          <w:szCs w:val="20"/>
        </w:rPr>
        <w:t>;</w:t>
      </w:r>
    </w:p>
    <w:p w14:paraId="6C7AE7E2" w14:textId="77777777" w:rsidR="00742F7D" w:rsidRDefault="00742F7D" w:rsidP="00742F7D">
      <w:pPr>
        <w:pStyle w:val="li21"/>
        <w:numPr>
          <w:ilvl w:val="2"/>
          <w:numId w:val="6"/>
        </w:numPr>
        <w:tabs>
          <w:tab w:val="clear" w:pos="2160"/>
        </w:tabs>
        <w:ind w:left="851" w:hanging="284"/>
        <w:jc w:val="both"/>
        <w:rPr>
          <w:rFonts w:eastAsia="Times New Roman"/>
          <w:sz w:val="20"/>
          <w:szCs w:val="20"/>
        </w:rPr>
      </w:pPr>
      <w:r w:rsidRPr="00742F7D">
        <w:rPr>
          <w:rStyle w:val="s9"/>
          <w:sz w:val="20"/>
          <w:szCs w:val="20"/>
        </w:rPr>
        <w:t>Iscrizione alla piattaforma MePA – AcquistinretePA – nella categoria Servizi - Servizi di fornitura di</w:t>
      </w:r>
      <w:r w:rsidRPr="00742F7D">
        <w:rPr>
          <w:rFonts w:eastAsia="Times New Roman"/>
          <w:sz w:val="20"/>
          <w:szCs w:val="20"/>
        </w:rPr>
        <w:t xml:space="preserve"> personale compreso personale temporaneo</w:t>
      </w:r>
      <w:r>
        <w:rPr>
          <w:rFonts w:eastAsia="Times New Roman"/>
          <w:sz w:val="20"/>
          <w:szCs w:val="20"/>
        </w:rPr>
        <w:t>;</w:t>
      </w:r>
    </w:p>
    <w:p w14:paraId="421EC542" w14:textId="77777777" w:rsidR="00742F7D" w:rsidRDefault="00742F7D" w:rsidP="00742F7D">
      <w:pPr>
        <w:pStyle w:val="li28"/>
        <w:ind w:left="567"/>
        <w:rPr>
          <w:rStyle w:val="s2"/>
          <w:rFonts w:ascii="Arial" w:eastAsia="Times New Roman" w:hAnsi="Arial"/>
          <w:sz w:val="20"/>
          <w:szCs w:val="20"/>
        </w:rPr>
      </w:pPr>
    </w:p>
    <w:p w14:paraId="31824E11" w14:textId="77777777" w:rsidR="009D6F26" w:rsidRPr="00D07065" w:rsidRDefault="009D6F26" w:rsidP="00D07065">
      <w:pPr>
        <w:pStyle w:val="li28"/>
        <w:numPr>
          <w:ilvl w:val="1"/>
          <w:numId w:val="6"/>
        </w:numPr>
        <w:tabs>
          <w:tab w:val="clear" w:pos="1440"/>
        </w:tabs>
        <w:ind w:left="567" w:hanging="283"/>
        <w:rPr>
          <w:rStyle w:val="s2"/>
          <w:rFonts w:ascii="Arial" w:eastAsia="Times New Roman" w:hAnsi="Arial"/>
          <w:sz w:val="20"/>
          <w:szCs w:val="20"/>
        </w:rPr>
      </w:pPr>
      <w:r w:rsidRPr="001B0618">
        <w:rPr>
          <w:rStyle w:val="s2"/>
          <w:rFonts w:ascii="Arial" w:eastAsia="Times New Roman" w:hAnsi="Arial"/>
          <w:sz w:val="20"/>
          <w:szCs w:val="20"/>
        </w:rPr>
        <w:t>Requisiti di idoneità professionale</w:t>
      </w:r>
    </w:p>
    <w:p w14:paraId="6EF9BAE3" w14:textId="77777777" w:rsidR="009D6F26" w:rsidRPr="00742F7D" w:rsidRDefault="00742F7D" w:rsidP="00D07065">
      <w:pPr>
        <w:pStyle w:val="li21"/>
        <w:numPr>
          <w:ilvl w:val="2"/>
          <w:numId w:val="6"/>
        </w:numPr>
        <w:tabs>
          <w:tab w:val="clear" w:pos="2160"/>
        </w:tabs>
        <w:ind w:left="851" w:hanging="284"/>
        <w:jc w:val="both"/>
        <w:rPr>
          <w:rFonts w:eastAsia="Times New Roman"/>
          <w:b/>
          <w:sz w:val="20"/>
          <w:szCs w:val="20"/>
        </w:rPr>
      </w:pPr>
      <w:r w:rsidRPr="00742F7D">
        <w:rPr>
          <w:rStyle w:val="s18"/>
          <w:rFonts w:ascii="Arial" w:eastAsia="Times New Roman" w:hAnsi="Arial"/>
          <w:b w:val="0"/>
          <w:sz w:val="20"/>
          <w:szCs w:val="20"/>
          <w:u w:val="none"/>
        </w:rPr>
        <w:t>Iscrizione alla CCIAA nel Registro delle Imprese per attività pertinente, ai sensi dell’art. 100, comma 1, lett. a), e comma 3, del D. Lgs. 36/2023</w:t>
      </w:r>
      <w:r>
        <w:rPr>
          <w:rStyle w:val="s18"/>
          <w:rFonts w:ascii="Arial" w:eastAsia="Times New Roman" w:hAnsi="Arial"/>
          <w:b w:val="0"/>
          <w:sz w:val="20"/>
          <w:szCs w:val="20"/>
          <w:u w:val="none"/>
        </w:rPr>
        <w:t>;</w:t>
      </w:r>
    </w:p>
    <w:p w14:paraId="7D839910" w14:textId="77777777" w:rsidR="00742F7D" w:rsidRDefault="00742F7D" w:rsidP="00742F7D">
      <w:pPr>
        <w:pStyle w:val="li21"/>
        <w:numPr>
          <w:ilvl w:val="2"/>
          <w:numId w:val="6"/>
        </w:numPr>
        <w:tabs>
          <w:tab w:val="clear" w:pos="2160"/>
        </w:tabs>
        <w:ind w:left="851" w:hanging="284"/>
        <w:jc w:val="both"/>
        <w:rPr>
          <w:rFonts w:eastAsia="Times New Roman"/>
          <w:sz w:val="20"/>
          <w:szCs w:val="20"/>
        </w:rPr>
      </w:pPr>
      <w:r w:rsidRPr="00742F7D">
        <w:rPr>
          <w:rFonts w:eastAsia="Times New Roman"/>
          <w:sz w:val="20"/>
          <w:szCs w:val="20"/>
        </w:rPr>
        <w:t>Iscrizione nell’albo delle Agenzie per il lavoro ai sensi dell’art. 4 del D.lgs. 10 settembre 2003, n.276. e s.m.e.i istituito presso il Ministero del Lavoro e delle Politiche Sociali.</w:t>
      </w:r>
    </w:p>
    <w:p w14:paraId="3C93EBBB" w14:textId="77777777" w:rsidR="00742F7D" w:rsidRPr="00742F7D" w:rsidRDefault="00742F7D" w:rsidP="00742F7D">
      <w:pPr>
        <w:pStyle w:val="li21"/>
        <w:numPr>
          <w:ilvl w:val="2"/>
          <w:numId w:val="6"/>
        </w:numPr>
        <w:tabs>
          <w:tab w:val="clear" w:pos="2160"/>
        </w:tabs>
        <w:ind w:left="851" w:hanging="284"/>
        <w:jc w:val="both"/>
        <w:rPr>
          <w:rFonts w:eastAsia="Times New Roman"/>
          <w:sz w:val="20"/>
          <w:szCs w:val="20"/>
        </w:rPr>
      </w:pPr>
      <w:r w:rsidRPr="00742F7D">
        <w:rPr>
          <w:rFonts w:eastAsia="Times New Roman"/>
          <w:sz w:val="20"/>
          <w:szCs w:val="20"/>
        </w:rPr>
        <w:t>Essere in possesso dell’autorizzazione ministeriale all’esercizio dell’attività di somministrazione di lavoro.</w:t>
      </w:r>
    </w:p>
    <w:p w14:paraId="11C73496" w14:textId="77777777" w:rsidR="00742F7D" w:rsidRDefault="00742F7D" w:rsidP="00742F7D">
      <w:pPr>
        <w:pStyle w:val="li28"/>
        <w:ind w:left="567"/>
        <w:rPr>
          <w:rStyle w:val="s2"/>
          <w:rFonts w:ascii="Arial" w:eastAsia="Times New Roman" w:hAnsi="Arial"/>
          <w:sz w:val="20"/>
          <w:szCs w:val="20"/>
        </w:rPr>
      </w:pPr>
    </w:p>
    <w:p w14:paraId="22391531" w14:textId="77777777" w:rsidR="009D6F26" w:rsidRPr="00D07065" w:rsidRDefault="009D6F26" w:rsidP="00D07065">
      <w:pPr>
        <w:pStyle w:val="li28"/>
        <w:numPr>
          <w:ilvl w:val="1"/>
          <w:numId w:val="6"/>
        </w:numPr>
        <w:tabs>
          <w:tab w:val="clear" w:pos="1440"/>
        </w:tabs>
        <w:ind w:left="567" w:hanging="283"/>
        <w:rPr>
          <w:rStyle w:val="s2"/>
          <w:rFonts w:ascii="Arial" w:eastAsia="Times New Roman" w:hAnsi="Arial"/>
          <w:sz w:val="20"/>
          <w:szCs w:val="20"/>
        </w:rPr>
      </w:pPr>
      <w:r w:rsidRPr="001B0618">
        <w:rPr>
          <w:rStyle w:val="s2"/>
          <w:rFonts w:ascii="Arial" w:eastAsia="Times New Roman" w:hAnsi="Arial"/>
          <w:sz w:val="20"/>
          <w:szCs w:val="20"/>
        </w:rPr>
        <w:t>Requisiti di capacità economica e finanziaria</w:t>
      </w:r>
    </w:p>
    <w:p w14:paraId="02EEC335" w14:textId="77777777" w:rsidR="009D6F26" w:rsidRDefault="009D6F26" w:rsidP="00D07065">
      <w:pPr>
        <w:pStyle w:val="li21"/>
        <w:ind w:left="567"/>
        <w:jc w:val="both"/>
        <w:rPr>
          <w:rStyle w:val="s9"/>
          <w:sz w:val="20"/>
          <w:szCs w:val="20"/>
        </w:rPr>
      </w:pPr>
      <w:r w:rsidRPr="001B0618">
        <w:rPr>
          <w:rStyle w:val="s9"/>
          <w:sz w:val="20"/>
          <w:szCs w:val="20"/>
        </w:rPr>
        <w:t>I requisiti di capacità economica e finanziaria sono rappresentati da:</w:t>
      </w:r>
    </w:p>
    <w:p w14:paraId="1CC389E5" w14:textId="77777777" w:rsidR="00742F7D" w:rsidRDefault="00742F7D" w:rsidP="00D07065">
      <w:pPr>
        <w:pStyle w:val="li21"/>
        <w:ind w:left="567"/>
        <w:jc w:val="both"/>
        <w:rPr>
          <w:rStyle w:val="s9"/>
          <w:sz w:val="20"/>
          <w:szCs w:val="20"/>
        </w:rPr>
      </w:pPr>
    </w:p>
    <w:p w14:paraId="148DCE2B" w14:textId="644F42BD" w:rsidR="00742F7D" w:rsidRPr="00742F7D" w:rsidRDefault="00742F7D" w:rsidP="00742F7D">
      <w:pPr>
        <w:pStyle w:val="li21"/>
        <w:numPr>
          <w:ilvl w:val="2"/>
          <w:numId w:val="6"/>
        </w:numPr>
        <w:tabs>
          <w:tab w:val="clear" w:pos="2160"/>
        </w:tabs>
        <w:ind w:left="851" w:hanging="284"/>
        <w:jc w:val="both"/>
        <w:rPr>
          <w:rStyle w:val="s18"/>
          <w:rFonts w:ascii="Arial" w:eastAsia="Times New Roman" w:hAnsi="Arial"/>
          <w:b w:val="0"/>
          <w:sz w:val="20"/>
          <w:szCs w:val="20"/>
          <w:u w:val="none"/>
        </w:rPr>
      </w:pPr>
      <w:r w:rsidRPr="00742F7D">
        <w:rPr>
          <w:rStyle w:val="s18"/>
          <w:rFonts w:ascii="Arial" w:eastAsia="Times New Roman" w:hAnsi="Arial"/>
          <w:b w:val="0"/>
          <w:sz w:val="20"/>
          <w:szCs w:val="20"/>
          <w:u w:val="none"/>
        </w:rPr>
        <w:t>Fatturato globale minimo annuo riferito agli ultimi 3 esercizi finanziari disponibili di €.2</w:t>
      </w:r>
      <w:r w:rsidR="000D3923">
        <w:rPr>
          <w:rStyle w:val="s18"/>
          <w:rFonts w:ascii="Arial" w:eastAsia="Times New Roman" w:hAnsi="Arial"/>
          <w:b w:val="0"/>
          <w:sz w:val="20"/>
          <w:szCs w:val="20"/>
          <w:u w:val="none"/>
        </w:rPr>
        <w:t>7</w:t>
      </w:r>
      <w:r w:rsidRPr="00742F7D">
        <w:rPr>
          <w:rStyle w:val="s18"/>
          <w:rFonts w:ascii="Arial" w:eastAsia="Times New Roman" w:hAnsi="Arial"/>
          <w:b w:val="0"/>
          <w:sz w:val="20"/>
          <w:szCs w:val="20"/>
          <w:u w:val="none"/>
        </w:rPr>
        <w:t xml:space="preserve">0.000,00, IVA esclusa. La comprova del requisito dovrà essere fornita in sede di </w:t>
      </w:r>
      <w:r w:rsidR="00193887">
        <w:rPr>
          <w:rStyle w:val="s18"/>
          <w:rFonts w:ascii="Arial" w:eastAsia="Times New Roman" w:hAnsi="Arial"/>
          <w:b w:val="0"/>
          <w:sz w:val="20"/>
          <w:szCs w:val="20"/>
          <w:u w:val="none"/>
        </w:rPr>
        <w:t>offerta economica e contrattuale</w:t>
      </w:r>
      <w:r w:rsidRPr="00742F7D">
        <w:rPr>
          <w:rStyle w:val="s18"/>
          <w:rFonts w:ascii="Arial" w:eastAsia="Times New Roman" w:hAnsi="Arial"/>
          <w:b w:val="0"/>
          <w:sz w:val="20"/>
          <w:szCs w:val="20"/>
          <w:u w:val="none"/>
        </w:rPr>
        <w:t>;</w:t>
      </w:r>
    </w:p>
    <w:p w14:paraId="1F2B060A" w14:textId="0F5EF008" w:rsidR="00742F7D" w:rsidRPr="00742F7D" w:rsidRDefault="00742F7D" w:rsidP="00742F7D">
      <w:pPr>
        <w:pStyle w:val="li21"/>
        <w:numPr>
          <w:ilvl w:val="2"/>
          <w:numId w:val="6"/>
        </w:numPr>
        <w:tabs>
          <w:tab w:val="clear" w:pos="2160"/>
        </w:tabs>
        <w:ind w:left="851" w:hanging="284"/>
        <w:jc w:val="both"/>
        <w:rPr>
          <w:rStyle w:val="s18"/>
          <w:rFonts w:ascii="Arial" w:eastAsia="Times New Roman" w:hAnsi="Arial"/>
          <w:b w:val="0"/>
          <w:sz w:val="20"/>
          <w:szCs w:val="20"/>
          <w:u w:val="none"/>
        </w:rPr>
      </w:pPr>
      <w:r w:rsidRPr="00742F7D">
        <w:rPr>
          <w:rStyle w:val="s18"/>
          <w:rFonts w:ascii="Arial" w:eastAsia="Times New Roman" w:hAnsi="Arial"/>
          <w:b w:val="0"/>
          <w:sz w:val="20"/>
          <w:szCs w:val="20"/>
          <w:u w:val="none"/>
        </w:rPr>
        <w:t xml:space="preserve">Fatturato specifico minimo annuo nel settore di attività oggetto dell'appalto riferito agli ultimi 3 (tre) esercizi finanziari disponibili di € </w:t>
      </w:r>
      <w:r w:rsidR="000D3923">
        <w:rPr>
          <w:rStyle w:val="s18"/>
          <w:rFonts w:ascii="Arial" w:eastAsia="Times New Roman" w:hAnsi="Arial"/>
          <w:b w:val="0"/>
          <w:sz w:val="20"/>
          <w:szCs w:val="20"/>
          <w:u w:val="none"/>
        </w:rPr>
        <w:t>270</w:t>
      </w:r>
      <w:r w:rsidRPr="00742F7D">
        <w:rPr>
          <w:rStyle w:val="s18"/>
          <w:rFonts w:ascii="Arial" w:eastAsia="Times New Roman" w:hAnsi="Arial"/>
          <w:b w:val="0"/>
          <w:sz w:val="20"/>
          <w:szCs w:val="20"/>
          <w:u w:val="none"/>
        </w:rPr>
        <w:t xml:space="preserve">.000,00, IVA esclusa. Il settore di attività è: Somministrazione Lavoro Temporaneo. La comprova del requisito dovrà essere fornita in sede di </w:t>
      </w:r>
      <w:r w:rsidR="00193887">
        <w:rPr>
          <w:rStyle w:val="s18"/>
          <w:rFonts w:ascii="Arial" w:eastAsia="Times New Roman" w:hAnsi="Arial"/>
          <w:b w:val="0"/>
          <w:sz w:val="20"/>
          <w:szCs w:val="20"/>
          <w:u w:val="none"/>
        </w:rPr>
        <w:t>offerta economica e contrattuale</w:t>
      </w:r>
      <w:r w:rsidRPr="00742F7D">
        <w:rPr>
          <w:rStyle w:val="s18"/>
          <w:rFonts w:ascii="Arial" w:eastAsia="Times New Roman" w:hAnsi="Arial"/>
          <w:b w:val="0"/>
          <w:sz w:val="20"/>
          <w:szCs w:val="20"/>
          <w:u w:val="none"/>
        </w:rPr>
        <w:t>.</w:t>
      </w:r>
    </w:p>
    <w:p w14:paraId="50936CDF" w14:textId="77777777" w:rsidR="00742F7D" w:rsidRDefault="00742F7D" w:rsidP="00D07065">
      <w:pPr>
        <w:pStyle w:val="li21"/>
        <w:ind w:left="567"/>
        <w:jc w:val="both"/>
        <w:rPr>
          <w:rStyle w:val="s9"/>
          <w:sz w:val="20"/>
          <w:szCs w:val="20"/>
        </w:rPr>
      </w:pPr>
    </w:p>
    <w:p w14:paraId="42C48C8A" w14:textId="77777777" w:rsidR="009D6F26" w:rsidRPr="00D07065" w:rsidRDefault="009D6F26" w:rsidP="00D07065">
      <w:pPr>
        <w:pStyle w:val="li28"/>
        <w:numPr>
          <w:ilvl w:val="1"/>
          <w:numId w:val="6"/>
        </w:numPr>
        <w:tabs>
          <w:tab w:val="clear" w:pos="1440"/>
        </w:tabs>
        <w:ind w:left="567" w:hanging="283"/>
        <w:rPr>
          <w:rStyle w:val="s2"/>
          <w:rFonts w:ascii="Arial" w:eastAsia="Times New Roman" w:hAnsi="Arial"/>
          <w:sz w:val="20"/>
          <w:szCs w:val="20"/>
        </w:rPr>
      </w:pPr>
      <w:r w:rsidRPr="001B0618">
        <w:rPr>
          <w:rStyle w:val="s2"/>
          <w:rFonts w:ascii="Arial" w:eastAsia="Times New Roman" w:hAnsi="Arial"/>
          <w:sz w:val="20"/>
          <w:szCs w:val="20"/>
        </w:rPr>
        <w:t>Requisiti di Capacità Tecnica e Professionale</w:t>
      </w:r>
    </w:p>
    <w:p w14:paraId="095068B2" w14:textId="11A7ED02" w:rsidR="00742F7D" w:rsidRDefault="00742F7D" w:rsidP="00742F7D">
      <w:pPr>
        <w:pStyle w:val="li21"/>
        <w:numPr>
          <w:ilvl w:val="2"/>
          <w:numId w:val="6"/>
        </w:numPr>
        <w:tabs>
          <w:tab w:val="clear" w:pos="2160"/>
        </w:tabs>
        <w:ind w:left="851" w:hanging="284"/>
        <w:jc w:val="both"/>
        <w:rPr>
          <w:rStyle w:val="s18"/>
          <w:rFonts w:ascii="Arial" w:eastAsia="Times New Roman" w:hAnsi="Arial"/>
          <w:b w:val="0"/>
          <w:sz w:val="20"/>
          <w:szCs w:val="20"/>
          <w:u w:val="none"/>
        </w:rPr>
      </w:pPr>
      <w:r w:rsidRPr="00742F7D">
        <w:rPr>
          <w:rStyle w:val="s18"/>
          <w:rFonts w:ascii="Arial" w:eastAsia="Times New Roman" w:hAnsi="Arial"/>
          <w:b w:val="0"/>
          <w:sz w:val="20"/>
          <w:szCs w:val="20"/>
          <w:u w:val="none"/>
        </w:rPr>
        <w:t xml:space="preserve">Esecuzione negli ultimi </w:t>
      </w:r>
      <w:r w:rsidR="000D3923" w:rsidRPr="000D3923">
        <w:rPr>
          <w:rStyle w:val="s18"/>
          <w:rFonts w:ascii="Arial" w:eastAsia="Times New Roman" w:hAnsi="Arial"/>
          <w:bCs w:val="0"/>
          <w:sz w:val="20"/>
          <w:szCs w:val="20"/>
          <w:u w:val="none"/>
        </w:rPr>
        <w:t>due</w:t>
      </w:r>
      <w:r w:rsidRPr="000D3923">
        <w:rPr>
          <w:rStyle w:val="s18"/>
          <w:rFonts w:ascii="Arial" w:eastAsia="Times New Roman" w:hAnsi="Arial"/>
          <w:bCs w:val="0"/>
          <w:sz w:val="20"/>
          <w:szCs w:val="20"/>
          <w:u w:val="none"/>
        </w:rPr>
        <w:t xml:space="preserve"> anni</w:t>
      </w:r>
      <w:r w:rsidRPr="00742F7D">
        <w:rPr>
          <w:rStyle w:val="s18"/>
          <w:rFonts w:ascii="Arial" w:eastAsia="Times New Roman" w:hAnsi="Arial"/>
          <w:b w:val="0"/>
          <w:sz w:val="20"/>
          <w:szCs w:val="20"/>
          <w:u w:val="none"/>
        </w:rPr>
        <w:t xml:space="preserve"> dei seguenti servizi analoghi, il concorrente deve aver eseguito:</w:t>
      </w:r>
    </w:p>
    <w:p w14:paraId="6CCD30FB" w14:textId="5C64A0C7" w:rsidR="009D6F26" w:rsidRDefault="00742F7D" w:rsidP="00742F7D">
      <w:pPr>
        <w:pStyle w:val="li21"/>
        <w:numPr>
          <w:ilvl w:val="3"/>
          <w:numId w:val="6"/>
        </w:numPr>
        <w:tabs>
          <w:tab w:val="clear" w:pos="2880"/>
          <w:tab w:val="num" w:pos="1134"/>
        </w:tabs>
        <w:ind w:left="1134" w:hanging="283"/>
        <w:jc w:val="both"/>
        <w:rPr>
          <w:rStyle w:val="s18"/>
          <w:rFonts w:ascii="Arial" w:eastAsia="Times New Roman" w:hAnsi="Arial"/>
          <w:b w:val="0"/>
          <w:sz w:val="20"/>
          <w:szCs w:val="20"/>
          <w:u w:val="none"/>
        </w:rPr>
      </w:pPr>
      <w:r w:rsidRPr="00742F7D">
        <w:rPr>
          <w:rStyle w:val="s18"/>
          <w:rFonts w:ascii="Arial" w:eastAsia="Times New Roman" w:hAnsi="Arial"/>
          <w:b w:val="0"/>
          <w:sz w:val="20"/>
          <w:szCs w:val="20"/>
          <w:u w:val="none"/>
        </w:rPr>
        <w:t xml:space="preserve">servizi “di punta”, </w:t>
      </w:r>
      <w:r w:rsidR="000D3923">
        <w:rPr>
          <w:rStyle w:val="s18"/>
          <w:rFonts w:ascii="Arial" w:eastAsia="Times New Roman" w:hAnsi="Arial"/>
          <w:b w:val="0"/>
          <w:sz w:val="20"/>
          <w:szCs w:val="20"/>
          <w:u w:val="none"/>
        </w:rPr>
        <w:t>un</w:t>
      </w:r>
      <w:r w:rsidRPr="00742F7D">
        <w:rPr>
          <w:rStyle w:val="s18"/>
          <w:rFonts w:ascii="Arial" w:eastAsia="Times New Roman" w:hAnsi="Arial"/>
          <w:b w:val="0"/>
          <w:sz w:val="20"/>
          <w:szCs w:val="20"/>
          <w:u w:val="none"/>
        </w:rPr>
        <w:t xml:space="preserve"> contratt</w:t>
      </w:r>
      <w:r w:rsidR="000D3923">
        <w:rPr>
          <w:rStyle w:val="s18"/>
          <w:rFonts w:ascii="Arial" w:eastAsia="Times New Roman" w:hAnsi="Arial"/>
          <w:b w:val="0"/>
          <w:sz w:val="20"/>
          <w:szCs w:val="20"/>
          <w:u w:val="none"/>
        </w:rPr>
        <w:t>o</w:t>
      </w:r>
      <w:r w:rsidRPr="00742F7D">
        <w:rPr>
          <w:rStyle w:val="s18"/>
          <w:rFonts w:ascii="Arial" w:eastAsia="Times New Roman" w:hAnsi="Arial"/>
          <w:b w:val="0"/>
          <w:sz w:val="20"/>
          <w:szCs w:val="20"/>
          <w:u w:val="none"/>
        </w:rPr>
        <w:t xml:space="preserve"> e/o servizi</w:t>
      </w:r>
      <w:r w:rsidR="000D3923">
        <w:rPr>
          <w:rStyle w:val="s18"/>
          <w:rFonts w:ascii="Arial" w:eastAsia="Times New Roman" w:hAnsi="Arial"/>
          <w:b w:val="0"/>
          <w:sz w:val="20"/>
          <w:szCs w:val="20"/>
          <w:u w:val="none"/>
        </w:rPr>
        <w:t>o</w:t>
      </w:r>
      <w:r w:rsidRPr="00742F7D">
        <w:rPr>
          <w:rStyle w:val="s18"/>
          <w:rFonts w:ascii="Arial" w:eastAsia="Times New Roman" w:hAnsi="Arial"/>
          <w:b w:val="0"/>
          <w:sz w:val="20"/>
          <w:szCs w:val="20"/>
          <w:u w:val="none"/>
        </w:rPr>
        <w:t xml:space="preserve"> analog</w:t>
      </w:r>
      <w:r w:rsidR="000D3923">
        <w:rPr>
          <w:rStyle w:val="s18"/>
          <w:rFonts w:ascii="Arial" w:eastAsia="Times New Roman" w:hAnsi="Arial"/>
          <w:b w:val="0"/>
          <w:sz w:val="20"/>
          <w:szCs w:val="20"/>
          <w:u w:val="none"/>
        </w:rPr>
        <w:t>o</w:t>
      </w:r>
      <w:r w:rsidRPr="00742F7D">
        <w:rPr>
          <w:rStyle w:val="s18"/>
          <w:rFonts w:ascii="Arial" w:eastAsia="Times New Roman" w:hAnsi="Arial"/>
          <w:b w:val="0"/>
          <w:sz w:val="20"/>
          <w:szCs w:val="20"/>
          <w:u w:val="none"/>
        </w:rPr>
        <w:t>, antecedent</w:t>
      </w:r>
      <w:r w:rsidR="000D3923">
        <w:rPr>
          <w:rStyle w:val="s18"/>
          <w:rFonts w:ascii="Arial" w:eastAsia="Times New Roman" w:hAnsi="Arial"/>
          <w:b w:val="0"/>
          <w:sz w:val="20"/>
          <w:szCs w:val="20"/>
          <w:u w:val="none"/>
        </w:rPr>
        <w:t>e</w:t>
      </w:r>
      <w:r w:rsidRPr="00742F7D">
        <w:rPr>
          <w:rStyle w:val="s18"/>
          <w:rFonts w:ascii="Arial" w:eastAsia="Times New Roman" w:hAnsi="Arial"/>
          <w:b w:val="0"/>
          <w:sz w:val="20"/>
          <w:szCs w:val="20"/>
          <w:u w:val="none"/>
        </w:rPr>
        <w:t xml:space="preserve"> la data di scadenza del termine ultimo per la presentazione delle offerte, a quello posto a base di gara – servizi di somministrazione lavoro temporaneo - di importo minimo pari a € 8</w:t>
      </w:r>
      <w:r w:rsidR="000D3923">
        <w:rPr>
          <w:rStyle w:val="s18"/>
          <w:rFonts w:ascii="Arial" w:eastAsia="Times New Roman" w:hAnsi="Arial"/>
          <w:b w:val="0"/>
          <w:sz w:val="20"/>
          <w:szCs w:val="20"/>
          <w:u w:val="none"/>
        </w:rPr>
        <w:t>3</w:t>
      </w:r>
      <w:r w:rsidRPr="00742F7D">
        <w:rPr>
          <w:rStyle w:val="s18"/>
          <w:rFonts w:ascii="Arial" w:eastAsia="Times New Roman" w:hAnsi="Arial"/>
          <w:b w:val="0"/>
          <w:sz w:val="20"/>
          <w:szCs w:val="20"/>
          <w:u w:val="none"/>
        </w:rPr>
        <w:t>.</w:t>
      </w:r>
      <w:r w:rsidR="000D3923">
        <w:rPr>
          <w:rStyle w:val="s18"/>
          <w:rFonts w:ascii="Arial" w:eastAsia="Times New Roman" w:hAnsi="Arial"/>
          <w:b w:val="0"/>
          <w:sz w:val="20"/>
          <w:szCs w:val="20"/>
          <w:u w:val="none"/>
        </w:rPr>
        <w:t>5</w:t>
      </w:r>
      <w:r w:rsidRPr="00742F7D">
        <w:rPr>
          <w:rStyle w:val="s18"/>
          <w:rFonts w:ascii="Arial" w:eastAsia="Times New Roman" w:hAnsi="Arial"/>
          <w:b w:val="0"/>
          <w:sz w:val="20"/>
          <w:szCs w:val="20"/>
          <w:u w:val="none"/>
        </w:rPr>
        <w:t>00,00, IVA esclusa.</w:t>
      </w:r>
    </w:p>
    <w:p w14:paraId="34DC743D" w14:textId="77777777" w:rsidR="00742F7D" w:rsidRDefault="00742F7D" w:rsidP="000A2354">
      <w:pPr>
        <w:pStyle w:val="li21"/>
        <w:jc w:val="both"/>
        <w:rPr>
          <w:rStyle w:val="s18"/>
          <w:rFonts w:ascii="Arial" w:eastAsia="Times New Roman" w:hAnsi="Arial"/>
          <w:b w:val="0"/>
          <w:sz w:val="20"/>
          <w:szCs w:val="20"/>
          <w:u w:val="none"/>
        </w:rPr>
      </w:pPr>
    </w:p>
    <w:p w14:paraId="08641C3C" w14:textId="245A358D" w:rsidR="001D143A" w:rsidRPr="000A2354" w:rsidRDefault="000A2354" w:rsidP="000A2354">
      <w:pPr>
        <w:pStyle w:val="li21"/>
        <w:jc w:val="both"/>
        <w:rPr>
          <w:rStyle w:val="s18"/>
          <w:rFonts w:ascii="Arial" w:eastAsia="Times New Roman" w:hAnsi="Arial"/>
          <w:sz w:val="20"/>
          <w:szCs w:val="20"/>
          <w:u w:val="none"/>
        </w:rPr>
      </w:pPr>
      <w:r w:rsidRPr="000A2354">
        <w:rPr>
          <w:rStyle w:val="s18"/>
          <w:rFonts w:ascii="Arial" w:eastAsia="Times New Roman" w:hAnsi="Arial"/>
          <w:sz w:val="20"/>
          <w:szCs w:val="20"/>
          <w:u w:val="none"/>
        </w:rPr>
        <w:t>Il possesso delle seguenti certificazioni:</w:t>
      </w:r>
    </w:p>
    <w:p w14:paraId="6732D675" w14:textId="77777777" w:rsidR="000A2354" w:rsidRDefault="000A2354" w:rsidP="000A2354">
      <w:pPr>
        <w:pStyle w:val="li21"/>
        <w:jc w:val="both"/>
        <w:rPr>
          <w:rStyle w:val="s9"/>
          <w:sz w:val="20"/>
          <w:szCs w:val="20"/>
        </w:rPr>
      </w:pPr>
    </w:p>
    <w:p w14:paraId="30C04A5B" w14:textId="77777777" w:rsidR="000A2354" w:rsidRDefault="000A2354" w:rsidP="000A2354">
      <w:pPr>
        <w:pStyle w:val="li21"/>
        <w:jc w:val="both"/>
        <w:rPr>
          <w:rStyle w:val="s9"/>
          <w:sz w:val="20"/>
          <w:szCs w:val="20"/>
        </w:rPr>
      </w:pPr>
      <w:r>
        <w:rPr>
          <w:rStyle w:val="s9"/>
          <w:sz w:val="20"/>
          <w:szCs w:val="20"/>
        </w:rPr>
        <w:t>______________________________________</w:t>
      </w:r>
      <w:r>
        <w:rPr>
          <w:rStyle w:val="s9"/>
          <w:sz w:val="20"/>
          <w:szCs w:val="20"/>
        </w:rPr>
        <w:tab/>
      </w:r>
      <w:r>
        <w:rPr>
          <w:rStyle w:val="s9"/>
          <w:sz w:val="20"/>
          <w:szCs w:val="20"/>
        </w:rPr>
        <w:tab/>
        <w:t>______________________________________</w:t>
      </w:r>
    </w:p>
    <w:p w14:paraId="0F0EC313" w14:textId="77777777" w:rsidR="000A2354" w:rsidRDefault="000A2354" w:rsidP="000A2354">
      <w:pPr>
        <w:pStyle w:val="li21"/>
        <w:jc w:val="both"/>
        <w:rPr>
          <w:rStyle w:val="s9"/>
          <w:sz w:val="20"/>
          <w:szCs w:val="20"/>
        </w:rPr>
      </w:pPr>
    </w:p>
    <w:p w14:paraId="747B9223" w14:textId="77777777" w:rsidR="000A2354" w:rsidRDefault="000A2354" w:rsidP="000A2354">
      <w:pPr>
        <w:pStyle w:val="li21"/>
        <w:jc w:val="both"/>
        <w:rPr>
          <w:rStyle w:val="s9"/>
          <w:sz w:val="20"/>
          <w:szCs w:val="20"/>
        </w:rPr>
      </w:pPr>
      <w:r>
        <w:rPr>
          <w:rStyle w:val="s9"/>
          <w:sz w:val="20"/>
          <w:szCs w:val="20"/>
        </w:rPr>
        <w:t>______________________________________</w:t>
      </w:r>
      <w:r>
        <w:rPr>
          <w:rStyle w:val="s9"/>
          <w:sz w:val="20"/>
          <w:szCs w:val="20"/>
        </w:rPr>
        <w:tab/>
      </w:r>
      <w:r>
        <w:rPr>
          <w:rStyle w:val="s9"/>
          <w:sz w:val="20"/>
          <w:szCs w:val="20"/>
        </w:rPr>
        <w:tab/>
        <w:t>______________________________________</w:t>
      </w:r>
    </w:p>
    <w:p w14:paraId="550912B6" w14:textId="43A22B8C" w:rsidR="000A2354" w:rsidRDefault="000A2354" w:rsidP="000A2354">
      <w:pPr>
        <w:pStyle w:val="li21"/>
        <w:jc w:val="both"/>
        <w:rPr>
          <w:rStyle w:val="s9"/>
          <w:sz w:val="20"/>
          <w:szCs w:val="20"/>
        </w:rPr>
      </w:pPr>
    </w:p>
    <w:p w14:paraId="706CDA98" w14:textId="77777777" w:rsidR="000A2354" w:rsidRDefault="000A2354" w:rsidP="000A2354">
      <w:pPr>
        <w:pStyle w:val="li21"/>
        <w:jc w:val="both"/>
        <w:rPr>
          <w:rStyle w:val="s9"/>
          <w:sz w:val="20"/>
          <w:szCs w:val="20"/>
        </w:rPr>
      </w:pPr>
      <w:r>
        <w:rPr>
          <w:rStyle w:val="s9"/>
          <w:sz w:val="20"/>
          <w:szCs w:val="20"/>
        </w:rPr>
        <w:t>______________________________________</w:t>
      </w:r>
      <w:r>
        <w:rPr>
          <w:rStyle w:val="s9"/>
          <w:sz w:val="20"/>
          <w:szCs w:val="20"/>
        </w:rPr>
        <w:tab/>
      </w:r>
      <w:r>
        <w:rPr>
          <w:rStyle w:val="s9"/>
          <w:sz w:val="20"/>
          <w:szCs w:val="20"/>
        </w:rPr>
        <w:tab/>
        <w:t>______________________________________</w:t>
      </w:r>
    </w:p>
    <w:p w14:paraId="1919FA21" w14:textId="1B0AEB1D" w:rsidR="000A2354" w:rsidRDefault="000A2354" w:rsidP="000A2354">
      <w:pPr>
        <w:pStyle w:val="li21"/>
        <w:jc w:val="both"/>
        <w:rPr>
          <w:rStyle w:val="s9"/>
          <w:sz w:val="20"/>
          <w:szCs w:val="20"/>
        </w:rPr>
      </w:pPr>
    </w:p>
    <w:p w14:paraId="039BD5A2" w14:textId="77777777" w:rsidR="001D143A" w:rsidRPr="00D07065" w:rsidRDefault="001D143A" w:rsidP="00D07065">
      <w:pPr>
        <w:pStyle w:val="p23"/>
        <w:ind w:left="284"/>
        <w:jc w:val="both"/>
        <w:rPr>
          <w:rStyle w:val="s9"/>
          <w:sz w:val="20"/>
          <w:szCs w:val="20"/>
        </w:rPr>
      </w:pPr>
    </w:p>
    <w:p w14:paraId="0C5F654C" w14:textId="77777777" w:rsidR="009D6F26" w:rsidRPr="001B0618" w:rsidRDefault="001D143A" w:rsidP="001D143A">
      <w:pPr>
        <w:pStyle w:val="p11"/>
        <w:ind w:left="0"/>
        <w:rPr>
          <w:sz w:val="20"/>
          <w:szCs w:val="20"/>
        </w:rPr>
      </w:pPr>
      <w:r>
        <w:rPr>
          <w:sz w:val="20"/>
          <w:szCs w:val="20"/>
        </w:rPr>
        <w:t xml:space="preserve">Dichiara altresì di aver preso visione della informativa sulla privacy e dei contenuti dell’avviso di </w:t>
      </w:r>
      <w:r w:rsidR="00193887">
        <w:rPr>
          <w:sz w:val="20"/>
          <w:szCs w:val="20"/>
        </w:rPr>
        <w:t>offerta economica e contrattuale</w:t>
      </w:r>
      <w:r>
        <w:rPr>
          <w:sz w:val="20"/>
          <w:szCs w:val="20"/>
        </w:rPr>
        <w:t xml:space="preserve"> che accetta in ogni sua parte.</w:t>
      </w:r>
    </w:p>
    <w:p w14:paraId="42BDC5FD" w14:textId="77777777" w:rsidR="009D6F26" w:rsidRDefault="009D6F26">
      <w:pPr>
        <w:pStyle w:val="p12"/>
        <w:rPr>
          <w:sz w:val="20"/>
          <w:szCs w:val="20"/>
        </w:rPr>
      </w:pPr>
    </w:p>
    <w:p w14:paraId="0561494A" w14:textId="77777777" w:rsidR="001D143A" w:rsidRDefault="001D143A">
      <w:pPr>
        <w:pStyle w:val="p12"/>
        <w:rPr>
          <w:sz w:val="20"/>
          <w:szCs w:val="20"/>
        </w:rPr>
      </w:pPr>
      <w:r>
        <w:rPr>
          <w:sz w:val="20"/>
          <w:szCs w:val="20"/>
        </w:rPr>
        <w:t>Data…</w:t>
      </w:r>
    </w:p>
    <w:p w14:paraId="00454F37" w14:textId="77777777" w:rsidR="009A5737" w:rsidRDefault="009A5737" w:rsidP="009A5737">
      <w:pPr>
        <w:pStyle w:val="p12"/>
        <w:jc w:val="center"/>
        <w:rPr>
          <w:sz w:val="20"/>
          <w:szCs w:val="20"/>
        </w:rPr>
      </w:pPr>
    </w:p>
    <w:p w14:paraId="18A21D8F" w14:textId="77777777" w:rsidR="000A2354" w:rsidRDefault="000A2354" w:rsidP="009A5737">
      <w:pPr>
        <w:pStyle w:val="p12"/>
        <w:jc w:val="center"/>
        <w:rPr>
          <w:sz w:val="20"/>
          <w:szCs w:val="20"/>
        </w:rPr>
      </w:pPr>
    </w:p>
    <w:p w14:paraId="5CEDF454" w14:textId="77777777" w:rsidR="001D143A" w:rsidRPr="001B0618" w:rsidRDefault="001D143A" w:rsidP="009A5737">
      <w:pPr>
        <w:pStyle w:val="p12"/>
        <w:jc w:val="center"/>
        <w:rPr>
          <w:sz w:val="20"/>
          <w:szCs w:val="20"/>
        </w:rPr>
      </w:pPr>
      <w:r>
        <w:rPr>
          <w:sz w:val="20"/>
          <w:szCs w:val="20"/>
        </w:rPr>
        <w:t>FIRMA</w:t>
      </w:r>
    </w:p>
    <w:p w14:paraId="2FC31674" w14:textId="77777777" w:rsidR="009A5737" w:rsidRDefault="009A5737" w:rsidP="009A5737">
      <w:pPr>
        <w:pStyle w:val="p23"/>
        <w:ind w:left="0"/>
        <w:jc w:val="both"/>
        <w:rPr>
          <w:rStyle w:val="s9"/>
          <w:sz w:val="20"/>
          <w:szCs w:val="20"/>
        </w:rPr>
      </w:pPr>
    </w:p>
    <w:p w14:paraId="6A41351B" w14:textId="77777777" w:rsidR="009A5737" w:rsidRDefault="009A5737" w:rsidP="009A5737">
      <w:pPr>
        <w:pStyle w:val="p23"/>
        <w:ind w:left="0"/>
        <w:jc w:val="both"/>
        <w:rPr>
          <w:rStyle w:val="s9"/>
          <w:sz w:val="20"/>
          <w:szCs w:val="20"/>
        </w:rPr>
      </w:pPr>
    </w:p>
    <w:p w14:paraId="6E6FD7B7" w14:textId="77777777" w:rsidR="009A5737" w:rsidRDefault="009A5737" w:rsidP="009A5737">
      <w:pPr>
        <w:pStyle w:val="p23"/>
        <w:ind w:left="0"/>
        <w:jc w:val="both"/>
        <w:rPr>
          <w:rStyle w:val="s9"/>
          <w:sz w:val="20"/>
          <w:szCs w:val="20"/>
        </w:rPr>
      </w:pPr>
    </w:p>
    <w:p w14:paraId="53B37BFE" w14:textId="77777777" w:rsidR="009A5737" w:rsidRDefault="009A5737" w:rsidP="009A5737">
      <w:pPr>
        <w:pStyle w:val="p23"/>
        <w:ind w:left="0"/>
        <w:jc w:val="both"/>
        <w:rPr>
          <w:rStyle w:val="s9"/>
          <w:sz w:val="20"/>
          <w:szCs w:val="20"/>
        </w:rPr>
      </w:pPr>
      <w:r>
        <w:rPr>
          <w:rStyle w:val="s9"/>
          <w:sz w:val="20"/>
          <w:szCs w:val="20"/>
        </w:rPr>
        <w:t>Allega:</w:t>
      </w:r>
    </w:p>
    <w:p w14:paraId="27A8AA7F" w14:textId="77777777" w:rsidR="009A5737" w:rsidRDefault="009A5737" w:rsidP="009A5737">
      <w:pPr>
        <w:pStyle w:val="p23"/>
        <w:ind w:left="0"/>
        <w:jc w:val="both"/>
        <w:rPr>
          <w:rStyle w:val="s9"/>
          <w:sz w:val="20"/>
          <w:szCs w:val="20"/>
        </w:rPr>
      </w:pPr>
    </w:p>
    <w:p w14:paraId="0CA1A135" w14:textId="77777777" w:rsidR="009A5737" w:rsidRDefault="009A5737" w:rsidP="009A5737">
      <w:pPr>
        <w:pStyle w:val="p23"/>
        <w:numPr>
          <w:ilvl w:val="0"/>
          <w:numId w:val="20"/>
        </w:numPr>
        <w:jc w:val="both"/>
        <w:rPr>
          <w:rStyle w:val="s9"/>
          <w:sz w:val="20"/>
          <w:szCs w:val="20"/>
        </w:rPr>
      </w:pPr>
      <w:r>
        <w:rPr>
          <w:rStyle w:val="s9"/>
          <w:sz w:val="20"/>
          <w:szCs w:val="20"/>
        </w:rPr>
        <w:t>DGUE debitamente compilato e sottoscritto</w:t>
      </w:r>
    </w:p>
    <w:p w14:paraId="2FB22447" w14:textId="77777777" w:rsidR="00193887" w:rsidRDefault="00193887" w:rsidP="009A5737">
      <w:pPr>
        <w:pStyle w:val="p23"/>
        <w:numPr>
          <w:ilvl w:val="0"/>
          <w:numId w:val="20"/>
        </w:numPr>
        <w:jc w:val="both"/>
        <w:rPr>
          <w:rStyle w:val="s9"/>
          <w:sz w:val="20"/>
          <w:szCs w:val="20"/>
        </w:rPr>
      </w:pPr>
      <w:r w:rsidRPr="00193887">
        <w:rPr>
          <w:rStyle w:val="s9"/>
          <w:sz w:val="20"/>
          <w:szCs w:val="20"/>
        </w:rPr>
        <w:t>Proposta contrattuale</w:t>
      </w:r>
    </w:p>
    <w:p w14:paraId="60269035" w14:textId="77777777" w:rsidR="009A5737" w:rsidRDefault="009A5737" w:rsidP="009A5737">
      <w:pPr>
        <w:pStyle w:val="p23"/>
        <w:numPr>
          <w:ilvl w:val="0"/>
          <w:numId w:val="20"/>
        </w:numPr>
        <w:jc w:val="both"/>
        <w:rPr>
          <w:rStyle w:val="s9"/>
          <w:sz w:val="20"/>
          <w:szCs w:val="20"/>
        </w:rPr>
      </w:pPr>
      <w:r>
        <w:rPr>
          <w:rStyle w:val="s9"/>
          <w:sz w:val="20"/>
          <w:szCs w:val="20"/>
        </w:rPr>
        <w:t>Copia del documento di identità del sottoscrittore</w:t>
      </w:r>
    </w:p>
    <w:p w14:paraId="427727FB" w14:textId="77777777" w:rsidR="009A5737" w:rsidRDefault="009A5737" w:rsidP="009A5737">
      <w:pPr>
        <w:pStyle w:val="p23"/>
        <w:numPr>
          <w:ilvl w:val="0"/>
          <w:numId w:val="20"/>
        </w:numPr>
        <w:jc w:val="both"/>
        <w:rPr>
          <w:rStyle w:val="s9"/>
          <w:sz w:val="20"/>
          <w:szCs w:val="20"/>
        </w:rPr>
      </w:pPr>
      <w:r>
        <w:rPr>
          <w:rStyle w:val="s9"/>
          <w:sz w:val="20"/>
          <w:szCs w:val="20"/>
        </w:rPr>
        <w:t>Curriculum aziendale</w:t>
      </w:r>
    </w:p>
    <w:p w14:paraId="0769816E" w14:textId="48676327" w:rsidR="000D3923" w:rsidRDefault="000D3923" w:rsidP="009A5737">
      <w:pPr>
        <w:pStyle w:val="p23"/>
        <w:numPr>
          <w:ilvl w:val="0"/>
          <w:numId w:val="20"/>
        </w:numPr>
        <w:jc w:val="both"/>
        <w:rPr>
          <w:rStyle w:val="s9"/>
          <w:sz w:val="20"/>
          <w:szCs w:val="20"/>
        </w:rPr>
      </w:pPr>
      <w:r>
        <w:rPr>
          <w:rStyle w:val="s9"/>
          <w:sz w:val="20"/>
          <w:szCs w:val="20"/>
        </w:rPr>
        <w:t>Certificazioni dichiarate di possedere</w:t>
      </w:r>
    </w:p>
    <w:p w14:paraId="7045A325" w14:textId="77777777" w:rsidR="009D6F26" w:rsidRPr="001B0618" w:rsidRDefault="009D6F26">
      <w:pPr>
        <w:pStyle w:val="p38"/>
        <w:rPr>
          <w:sz w:val="20"/>
          <w:szCs w:val="20"/>
        </w:rPr>
      </w:pPr>
    </w:p>
    <w:sectPr w:rsidR="009D6F26" w:rsidRPr="001B0618" w:rsidSect="0039499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DB476" w14:textId="77777777" w:rsidR="007E312F" w:rsidRDefault="007E312F" w:rsidP="00220BC1">
      <w:r>
        <w:separator/>
      </w:r>
    </w:p>
  </w:endnote>
  <w:endnote w:type="continuationSeparator" w:id="0">
    <w:p w14:paraId="32B9AB6A" w14:textId="77777777" w:rsidR="007E312F" w:rsidRDefault="007E312F" w:rsidP="0022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Arial"/>
    <w:charset w:val="00"/>
    <w:family w:val="roman"/>
    <w:pitch w:val="default"/>
  </w:font>
  <w:font w:name="Arial-BoldItalicMT">
    <w:altName w:val="Arial"/>
    <w:charset w:val="00"/>
    <w:family w:val="roman"/>
    <w:pitch w:val="default"/>
  </w:font>
  <w:font w:name="Arial-ItalicMT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0C0F6" w14:textId="77777777" w:rsidR="00220BC1" w:rsidRPr="00220BC1" w:rsidRDefault="00220BC1">
    <w:pPr>
      <w:pStyle w:val="Pidipagina"/>
      <w:jc w:val="right"/>
      <w:rPr>
        <w:i/>
        <w:iCs/>
        <w:sz w:val="18"/>
        <w:szCs w:val="18"/>
      </w:rPr>
    </w:pPr>
    <w:r w:rsidRPr="00220BC1">
      <w:rPr>
        <w:i/>
        <w:iCs/>
        <w:sz w:val="18"/>
        <w:szCs w:val="18"/>
      </w:rPr>
      <w:t xml:space="preserve">Pag. </w:t>
    </w:r>
    <w:r w:rsidR="006A6D37" w:rsidRPr="00220BC1">
      <w:rPr>
        <w:i/>
        <w:iCs/>
        <w:sz w:val="18"/>
        <w:szCs w:val="18"/>
      </w:rPr>
      <w:fldChar w:fldCharType="begin"/>
    </w:r>
    <w:r w:rsidRPr="00220BC1">
      <w:rPr>
        <w:i/>
        <w:iCs/>
        <w:sz w:val="18"/>
        <w:szCs w:val="18"/>
      </w:rPr>
      <w:instrText>PAGE  \* Arabic  \* MERGEFORMAT</w:instrText>
    </w:r>
    <w:r w:rsidR="006A6D37" w:rsidRPr="00220BC1">
      <w:rPr>
        <w:i/>
        <w:iCs/>
        <w:sz w:val="18"/>
        <w:szCs w:val="18"/>
      </w:rPr>
      <w:fldChar w:fldCharType="separate"/>
    </w:r>
    <w:r w:rsidR="00946926">
      <w:rPr>
        <w:i/>
        <w:iCs/>
        <w:noProof/>
        <w:sz w:val="18"/>
        <w:szCs w:val="18"/>
      </w:rPr>
      <w:t>4</w:t>
    </w:r>
    <w:r w:rsidR="006A6D37" w:rsidRPr="00220BC1">
      <w:rPr>
        <w:i/>
        <w:iCs/>
        <w:sz w:val="18"/>
        <w:szCs w:val="18"/>
      </w:rPr>
      <w:fldChar w:fldCharType="end"/>
    </w:r>
    <w:r w:rsidRPr="00220BC1">
      <w:rPr>
        <w:i/>
        <w:iCs/>
        <w:sz w:val="18"/>
        <w:szCs w:val="18"/>
      </w:rPr>
      <w:t xml:space="preserve"> di </w:t>
    </w:r>
    <w:fldSimple w:instr="NUMPAGES  \* Arabic  \* MERGEFORMAT">
      <w:r w:rsidR="00946926" w:rsidRPr="00946926">
        <w:rPr>
          <w:i/>
          <w:iCs/>
          <w:noProof/>
          <w:sz w:val="18"/>
          <w:szCs w:val="18"/>
        </w:rPr>
        <w:t>4</w:t>
      </w:r>
    </w:fldSimple>
  </w:p>
  <w:p w14:paraId="6CD79E9E" w14:textId="77777777" w:rsidR="00220BC1" w:rsidRDefault="00220B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96605" w14:textId="77777777" w:rsidR="007E312F" w:rsidRDefault="007E312F" w:rsidP="00220BC1">
      <w:r>
        <w:separator/>
      </w:r>
    </w:p>
  </w:footnote>
  <w:footnote w:type="continuationSeparator" w:id="0">
    <w:p w14:paraId="72D10805" w14:textId="77777777" w:rsidR="007E312F" w:rsidRDefault="007E312F" w:rsidP="00220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4A877" w14:textId="77777777" w:rsidR="00A6425B" w:rsidRDefault="00A6425B" w:rsidP="00A6425B">
    <w:pPr>
      <w:pStyle w:val="Intestazione"/>
      <w:jc w:val="right"/>
    </w:pPr>
    <w:r>
      <w:t xml:space="preserve">Allegato </w:t>
    </w:r>
    <w:r w:rsidR="00297109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7A8A"/>
    <w:multiLevelType w:val="hybridMultilevel"/>
    <w:tmpl w:val="8D1CEE9A"/>
    <w:lvl w:ilvl="0" w:tplc="480C82D2">
      <w:start w:val="3"/>
      <w:numFmt w:val="lowerLetter"/>
      <w:lvlText w:val="%1"/>
      <w:lvlJc w:val="left"/>
      <w:pPr>
        <w:ind w:left="436" w:hanging="324"/>
        <w:jc w:val="left"/>
      </w:pPr>
      <w:rPr>
        <w:rFonts w:hint="default"/>
        <w:lang w:val="it-IT" w:eastAsia="en-US" w:bidi="ar-SA"/>
      </w:rPr>
    </w:lvl>
    <w:lvl w:ilvl="1" w:tplc="1848E0CC">
      <w:start w:val="1"/>
      <w:numFmt w:val="lowerLetter"/>
      <w:lvlText w:val="%2)"/>
      <w:lvlJc w:val="left"/>
      <w:pPr>
        <w:ind w:left="1245" w:hanging="566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72FA3C9C">
      <w:numFmt w:val="bullet"/>
      <w:lvlText w:val="•"/>
      <w:lvlJc w:val="left"/>
      <w:pPr>
        <w:ind w:left="2198" w:hanging="566"/>
      </w:pPr>
      <w:rPr>
        <w:rFonts w:hint="default"/>
        <w:lang w:val="it-IT" w:eastAsia="en-US" w:bidi="ar-SA"/>
      </w:rPr>
    </w:lvl>
    <w:lvl w:ilvl="3" w:tplc="7EC270EA">
      <w:numFmt w:val="bullet"/>
      <w:lvlText w:val="•"/>
      <w:lvlJc w:val="left"/>
      <w:pPr>
        <w:ind w:left="3156" w:hanging="566"/>
      </w:pPr>
      <w:rPr>
        <w:rFonts w:hint="default"/>
        <w:lang w:val="it-IT" w:eastAsia="en-US" w:bidi="ar-SA"/>
      </w:rPr>
    </w:lvl>
    <w:lvl w:ilvl="4" w:tplc="44A0322C">
      <w:numFmt w:val="bullet"/>
      <w:lvlText w:val="•"/>
      <w:lvlJc w:val="left"/>
      <w:pPr>
        <w:ind w:left="4115" w:hanging="566"/>
      </w:pPr>
      <w:rPr>
        <w:rFonts w:hint="default"/>
        <w:lang w:val="it-IT" w:eastAsia="en-US" w:bidi="ar-SA"/>
      </w:rPr>
    </w:lvl>
    <w:lvl w:ilvl="5" w:tplc="17742542">
      <w:numFmt w:val="bullet"/>
      <w:lvlText w:val="•"/>
      <w:lvlJc w:val="left"/>
      <w:pPr>
        <w:ind w:left="5073" w:hanging="566"/>
      </w:pPr>
      <w:rPr>
        <w:rFonts w:hint="default"/>
        <w:lang w:val="it-IT" w:eastAsia="en-US" w:bidi="ar-SA"/>
      </w:rPr>
    </w:lvl>
    <w:lvl w:ilvl="6" w:tplc="9D9AA948">
      <w:numFmt w:val="bullet"/>
      <w:lvlText w:val="•"/>
      <w:lvlJc w:val="left"/>
      <w:pPr>
        <w:ind w:left="6032" w:hanging="566"/>
      </w:pPr>
      <w:rPr>
        <w:rFonts w:hint="default"/>
        <w:lang w:val="it-IT" w:eastAsia="en-US" w:bidi="ar-SA"/>
      </w:rPr>
    </w:lvl>
    <w:lvl w:ilvl="7" w:tplc="9BF47D02">
      <w:numFmt w:val="bullet"/>
      <w:lvlText w:val="•"/>
      <w:lvlJc w:val="left"/>
      <w:pPr>
        <w:ind w:left="6990" w:hanging="566"/>
      </w:pPr>
      <w:rPr>
        <w:rFonts w:hint="default"/>
        <w:lang w:val="it-IT" w:eastAsia="en-US" w:bidi="ar-SA"/>
      </w:rPr>
    </w:lvl>
    <w:lvl w:ilvl="8" w:tplc="23303E1A">
      <w:numFmt w:val="bullet"/>
      <w:lvlText w:val="•"/>
      <w:lvlJc w:val="left"/>
      <w:pPr>
        <w:ind w:left="7949" w:hanging="566"/>
      </w:pPr>
      <w:rPr>
        <w:rFonts w:hint="default"/>
        <w:lang w:val="it-IT" w:eastAsia="en-US" w:bidi="ar-SA"/>
      </w:rPr>
    </w:lvl>
  </w:abstractNum>
  <w:abstractNum w:abstractNumId="1" w15:restartNumberingAfterBreak="0">
    <w:nsid w:val="15482E5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F63E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7805E2"/>
    <w:multiLevelType w:val="multilevel"/>
    <w:tmpl w:val="4E00D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149B7"/>
    <w:multiLevelType w:val="hybridMultilevel"/>
    <w:tmpl w:val="5E6A74A4"/>
    <w:lvl w:ilvl="0" w:tplc="42FA03C8">
      <w:start w:val="1"/>
      <w:numFmt w:val="lowerLetter"/>
      <w:lvlText w:val="%1)"/>
      <w:lvlJc w:val="left"/>
      <w:pPr>
        <w:ind w:left="1245" w:hanging="566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578E7B0A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D494E508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1C4A969A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27DC8F6E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EAAA224C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4580D562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BAC82E00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17989EA8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abstractNum w:abstractNumId="5" w15:restartNumberingAfterBreak="0">
    <w:nsid w:val="2BF6286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F01FD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FD07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6E620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CA35B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5E45A8"/>
    <w:multiLevelType w:val="hybridMultilevel"/>
    <w:tmpl w:val="ECA2C8AE"/>
    <w:lvl w:ilvl="0" w:tplc="70529900">
      <w:start w:val="1"/>
      <w:numFmt w:val="lowerLetter"/>
      <w:lvlText w:val="%1)"/>
      <w:lvlJc w:val="left"/>
      <w:pPr>
        <w:ind w:left="1245" w:hanging="566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173EED92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AF64000C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04FA53D0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B4943E60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5648810E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7BEA6424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57281AE0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580C5986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abstractNum w:abstractNumId="11" w15:restartNumberingAfterBreak="0">
    <w:nsid w:val="4CB879D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62BE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1753E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1767BE"/>
    <w:multiLevelType w:val="hybridMultilevel"/>
    <w:tmpl w:val="0EE0EA58"/>
    <w:lvl w:ilvl="0" w:tplc="8996B2B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86872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461C25"/>
    <w:multiLevelType w:val="hybridMultilevel"/>
    <w:tmpl w:val="0188FCEA"/>
    <w:lvl w:ilvl="0" w:tplc="5BE82EF0">
      <w:numFmt w:val="bullet"/>
      <w:lvlText w:val="☐"/>
      <w:lvlJc w:val="left"/>
      <w:pPr>
        <w:ind w:left="112" w:hanging="202"/>
      </w:pPr>
      <w:rPr>
        <w:rFonts w:ascii="MS UI Gothic" w:eastAsia="MS UI Gothic" w:hAnsi="MS UI Gothic" w:cs="MS UI Gothic" w:hint="default"/>
        <w:spacing w:val="2"/>
        <w:w w:val="99"/>
        <w:sz w:val="18"/>
        <w:szCs w:val="18"/>
        <w:lang w:val="it-IT" w:eastAsia="en-US" w:bidi="ar-SA"/>
      </w:rPr>
    </w:lvl>
    <w:lvl w:ilvl="1" w:tplc="2736B05C">
      <w:numFmt w:val="bullet"/>
      <w:lvlText w:val=""/>
      <w:lvlJc w:val="left"/>
      <w:pPr>
        <w:ind w:left="1245" w:hanging="56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709E0072">
      <w:numFmt w:val="bullet"/>
      <w:lvlText w:val="•"/>
      <w:lvlJc w:val="left"/>
      <w:pPr>
        <w:ind w:left="2198" w:hanging="567"/>
      </w:pPr>
      <w:rPr>
        <w:rFonts w:hint="default"/>
        <w:lang w:val="it-IT" w:eastAsia="en-US" w:bidi="ar-SA"/>
      </w:rPr>
    </w:lvl>
    <w:lvl w:ilvl="3" w:tplc="807A6B1A">
      <w:numFmt w:val="bullet"/>
      <w:lvlText w:val="•"/>
      <w:lvlJc w:val="left"/>
      <w:pPr>
        <w:ind w:left="3156" w:hanging="567"/>
      </w:pPr>
      <w:rPr>
        <w:rFonts w:hint="default"/>
        <w:lang w:val="it-IT" w:eastAsia="en-US" w:bidi="ar-SA"/>
      </w:rPr>
    </w:lvl>
    <w:lvl w:ilvl="4" w:tplc="5C081A74">
      <w:numFmt w:val="bullet"/>
      <w:lvlText w:val="•"/>
      <w:lvlJc w:val="left"/>
      <w:pPr>
        <w:ind w:left="4115" w:hanging="567"/>
      </w:pPr>
      <w:rPr>
        <w:rFonts w:hint="default"/>
        <w:lang w:val="it-IT" w:eastAsia="en-US" w:bidi="ar-SA"/>
      </w:rPr>
    </w:lvl>
    <w:lvl w:ilvl="5" w:tplc="2D3A8950">
      <w:numFmt w:val="bullet"/>
      <w:lvlText w:val="•"/>
      <w:lvlJc w:val="left"/>
      <w:pPr>
        <w:ind w:left="5073" w:hanging="567"/>
      </w:pPr>
      <w:rPr>
        <w:rFonts w:hint="default"/>
        <w:lang w:val="it-IT" w:eastAsia="en-US" w:bidi="ar-SA"/>
      </w:rPr>
    </w:lvl>
    <w:lvl w:ilvl="6" w:tplc="4B6E4EC6">
      <w:numFmt w:val="bullet"/>
      <w:lvlText w:val="•"/>
      <w:lvlJc w:val="left"/>
      <w:pPr>
        <w:ind w:left="6032" w:hanging="567"/>
      </w:pPr>
      <w:rPr>
        <w:rFonts w:hint="default"/>
        <w:lang w:val="it-IT" w:eastAsia="en-US" w:bidi="ar-SA"/>
      </w:rPr>
    </w:lvl>
    <w:lvl w:ilvl="7" w:tplc="6F64D642">
      <w:numFmt w:val="bullet"/>
      <w:lvlText w:val="•"/>
      <w:lvlJc w:val="left"/>
      <w:pPr>
        <w:ind w:left="6990" w:hanging="567"/>
      </w:pPr>
      <w:rPr>
        <w:rFonts w:hint="default"/>
        <w:lang w:val="it-IT" w:eastAsia="en-US" w:bidi="ar-SA"/>
      </w:rPr>
    </w:lvl>
    <w:lvl w:ilvl="8" w:tplc="261426B4">
      <w:numFmt w:val="bullet"/>
      <w:lvlText w:val="•"/>
      <w:lvlJc w:val="left"/>
      <w:pPr>
        <w:ind w:left="7949" w:hanging="567"/>
      </w:pPr>
      <w:rPr>
        <w:rFonts w:hint="default"/>
        <w:lang w:val="it-IT" w:eastAsia="en-US" w:bidi="ar-SA"/>
      </w:rPr>
    </w:lvl>
  </w:abstractNum>
  <w:abstractNum w:abstractNumId="17" w15:restartNumberingAfterBreak="0">
    <w:nsid w:val="79A214D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3C05F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AD752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2224852">
    <w:abstractNumId w:val="7"/>
  </w:num>
  <w:num w:numId="2" w16cid:durableId="1129397621">
    <w:abstractNumId w:val="5"/>
  </w:num>
  <w:num w:numId="3" w16cid:durableId="484132491">
    <w:abstractNumId w:val="12"/>
  </w:num>
  <w:num w:numId="4" w16cid:durableId="77287753">
    <w:abstractNumId w:val="13"/>
  </w:num>
  <w:num w:numId="5" w16cid:durableId="615867053">
    <w:abstractNumId w:val="2"/>
  </w:num>
  <w:num w:numId="6" w16cid:durableId="598375006">
    <w:abstractNumId w:val="3"/>
  </w:num>
  <w:num w:numId="7" w16cid:durableId="247927158">
    <w:abstractNumId w:val="11"/>
  </w:num>
  <w:num w:numId="8" w16cid:durableId="2100173354">
    <w:abstractNumId w:val="8"/>
  </w:num>
  <w:num w:numId="9" w16cid:durableId="1292394369">
    <w:abstractNumId w:val="6"/>
  </w:num>
  <w:num w:numId="10" w16cid:durableId="642003512">
    <w:abstractNumId w:val="17"/>
  </w:num>
  <w:num w:numId="11" w16cid:durableId="2064140162">
    <w:abstractNumId w:val="19"/>
  </w:num>
  <w:num w:numId="12" w16cid:durableId="328216119">
    <w:abstractNumId w:val="18"/>
  </w:num>
  <w:num w:numId="13" w16cid:durableId="227690445">
    <w:abstractNumId w:val="9"/>
  </w:num>
  <w:num w:numId="14" w16cid:durableId="1781097036">
    <w:abstractNumId w:val="1"/>
  </w:num>
  <w:num w:numId="15" w16cid:durableId="1790971209">
    <w:abstractNumId w:val="15"/>
  </w:num>
  <w:num w:numId="16" w16cid:durableId="1805074447">
    <w:abstractNumId w:val="4"/>
  </w:num>
  <w:num w:numId="17" w16cid:durableId="436487157">
    <w:abstractNumId w:val="10"/>
  </w:num>
  <w:num w:numId="18" w16cid:durableId="1570460335">
    <w:abstractNumId w:val="16"/>
  </w:num>
  <w:num w:numId="19" w16cid:durableId="540750340">
    <w:abstractNumId w:val="0"/>
  </w:num>
  <w:num w:numId="20" w16cid:durableId="15779801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F26"/>
    <w:rsid w:val="0001216F"/>
    <w:rsid w:val="000A2354"/>
    <w:rsid w:val="000A5481"/>
    <w:rsid w:val="000C48BD"/>
    <w:rsid w:val="000D1F0F"/>
    <w:rsid w:val="000D3923"/>
    <w:rsid w:val="000E73D7"/>
    <w:rsid w:val="00103195"/>
    <w:rsid w:val="0010631D"/>
    <w:rsid w:val="0012127C"/>
    <w:rsid w:val="00193887"/>
    <w:rsid w:val="001B0618"/>
    <w:rsid w:val="001D143A"/>
    <w:rsid w:val="001E1853"/>
    <w:rsid w:val="001F64B0"/>
    <w:rsid w:val="00220BC1"/>
    <w:rsid w:val="00241638"/>
    <w:rsid w:val="00297109"/>
    <w:rsid w:val="00297535"/>
    <w:rsid w:val="002A7A51"/>
    <w:rsid w:val="002E6EF0"/>
    <w:rsid w:val="00341A1E"/>
    <w:rsid w:val="0039499D"/>
    <w:rsid w:val="003B17BE"/>
    <w:rsid w:val="003D4D58"/>
    <w:rsid w:val="0042103A"/>
    <w:rsid w:val="004940C6"/>
    <w:rsid w:val="004C60D4"/>
    <w:rsid w:val="004F548D"/>
    <w:rsid w:val="00506842"/>
    <w:rsid w:val="00516688"/>
    <w:rsid w:val="00532DDF"/>
    <w:rsid w:val="00542E62"/>
    <w:rsid w:val="005A2D44"/>
    <w:rsid w:val="00653019"/>
    <w:rsid w:val="00656A3B"/>
    <w:rsid w:val="006A6D37"/>
    <w:rsid w:val="006E48CF"/>
    <w:rsid w:val="00742F7D"/>
    <w:rsid w:val="007E312F"/>
    <w:rsid w:val="007E3ECF"/>
    <w:rsid w:val="00816339"/>
    <w:rsid w:val="00831137"/>
    <w:rsid w:val="00857495"/>
    <w:rsid w:val="0088045D"/>
    <w:rsid w:val="008C311F"/>
    <w:rsid w:val="008C55F1"/>
    <w:rsid w:val="00925222"/>
    <w:rsid w:val="00940E60"/>
    <w:rsid w:val="00946926"/>
    <w:rsid w:val="009865C4"/>
    <w:rsid w:val="009A5737"/>
    <w:rsid w:val="009D3D2F"/>
    <w:rsid w:val="009D5FE0"/>
    <w:rsid w:val="009D6F26"/>
    <w:rsid w:val="00A06ABB"/>
    <w:rsid w:val="00A6425B"/>
    <w:rsid w:val="00A7630B"/>
    <w:rsid w:val="00AA6F82"/>
    <w:rsid w:val="00AD4AB5"/>
    <w:rsid w:val="00AF1A48"/>
    <w:rsid w:val="00B04215"/>
    <w:rsid w:val="00B935C4"/>
    <w:rsid w:val="00BC5B54"/>
    <w:rsid w:val="00BE3A6C"/>
    <w:rsid w:val="00C13207"/>
    <w:rsid w:val="00C533D6"/>
    <w:rsid w:val="00C5765A"/>
    <w:rsid w:val="00D046A9"/>
    <w:rsid w:val="00D07065"/>
    <w:rsid w:val="00D742C1"/>
    <w:rsid w:val="00DF1F6F"/>
    <w:rsid w:val="00E134CC"/>
    <w:rsid w:val="00E1352E"/>
    <w:rsid w:val="00E60B33"/>
    <w:rsid w:val="00E77589"/>
    <w:rsid w:val="00E9578B"/>
    <w:rsid w:val="00EB2667"/>
    <w:rsid w:val="00F056BD"/>
    <w:rsid w:val="00F111DB"/>
    <w:rsid w:val="00F57379"/>
    <w:rsid w:val="00FC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603227"/>
  <w15:docId w15:val="{86DF558A-3A37-4761-9E8B-5A72FA8C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499D"/>
  </w:style>
  <w:style w:type="paragraph" w:styleId="Titolo1">
    <w:name w:val="heading 1"/>
    <w:basedOn w:val="Normale"/>
    <w:next w:val="Normale"/>
    <w:link w:val="Titolo1Carattere"/>
    <w:uiPriority w:val="9"/>
    <w:qFormat/>
    <w:rsid w:val="009D6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6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6F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6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6F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6F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6F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6F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6F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6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6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6F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6F2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6F2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6F2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6F2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6F2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6F2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6F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6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6F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6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6F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6F2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9D6F2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6F2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6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6F2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6F26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e"/>
    <w:rsid w:val="009D6F26"/>
    <w:pPr>
      <w:spacing w:after="71"/>
    </w:pPr>
    <w:rPr>
      <w:rFonts w:ascii="Times New Roman" w:hAnsi="Times New Roman" w:cs="Times New Roman"/>
      <w:color w:val="000000"/>
      <w:kern w:val="0"/>
    </w:rPr>
  </w:style>
  <w:style w:type="paragraph" w:customStyle="1" w:styleId="p2">
    <w:name w:val="p2"/>
    <w:basedOn w:val="Normale"/>
    <w:rsid w:val="009D6F26"/>
    <w:pPr>
      <w:spacing w:after="2"/>
      <w:ind w:left="1448"/>
      <w:jc w:val="center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3">
    <w:name w:val="p3"/>
    <w:basedOn w:val="Normale"/>
    <w:rsid w:val="009D6F26"/>
    <w:pPr>
      <w:spacing w:after="8"/>
      <w:ind w:left="408" w:hanging="6"/>
      <w:jc w:val="center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4">
    <w:name w:val="p4"/>
    <w:basedOn w:val="Normale"/>
    <w:rsid w:val="009D6F26"/>
    <w:rPr>
      <w:rFonts w:ascii="Arial" w:hAnsi="Arial" w:cs="Arial"/>
      <w:color w:val="000000"/>
      <w:kern w:val="0"/>
      <w:sz w:val="16"/>
      <w:szCs w:val="16"/>
    </w:rPr>
  </w:style>
  <w:style w:type="paragraph" w:customStyle="1" w:styleId="p5">
    <w:name w:val="p5"/>
    <w:basedOn w:val="Normale"/>
    <w:rsid w:val="009D6F26"/>
    <w:rPr>
      <w:rFonts w:ascii="Arial" w:hAnsi="Arial" w:cs="Arial"/>
      <w:color w:val="000000"/>
      <w:kern w:val="0"/>
      <w:sz w:val="21"/>
      <w:szCs w:val="21"/>
    </w:rPr>
  </w:style>
  <w:style w:type="paragraph" w:customStyle="1" w:styleId="p6">
    <w:name w:val="p6"/>
    <w:basedOn w:val="Normale"/>
    <w:rsid w:val="009D6F26"/>
    <w:pPr>
      <w:ind w:left="1451"/>
      <w:jc w:val="center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7">
    <w:name w:val="p7"/>
    <w:basedOn w:val="Normale"/>
    <w:rsid w:val="009D6F26"/>
    <w:rPr>
      <w:rFonts w:ascii="Arial" w:hAnsi="Arial" w:cs="Arial"/>
      <w:color w:val="000000"/>
      <w:kern w:val="0"/>
      <w:sz w:val="19"/>
      <w:szCs w:val="19"/>
    </w:rPr>
  </w:style>
  <w:style w:type="paragraph" w:customStyle="1" w:styleId="p10">
    <w:name w:val="p10"/>
    <w:basedOn w:val="Normale"/>
    <w:rsid w:val="009D6F26"/>
    <w:pPr>
      <w:spacing w:after="2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11">
    <w:name w:val="p11"/>
    <w:basedOn w:val="Normale"/>
    <w:rsid w:val="009D6F26"/>
    <w:pPr>
      <w:ind w:left="404"/>
      <w:jc w:val="both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12">
    <w:name w:val="p12"/>
    <w:basedOn w:val="Normale"/>
    <w:rsid w:val="009D6F26"/>
    <w:rPr>
      <w:rFonts w:ascii="Arial" w:hAnsi="Arial" w:cs="Arial"/>
      <w:color w:val="000000"/>
      <w:kern w:val="0"/>
      <w:sz w:val="17"/>
      <w:szCs w:val="17"/>
    </w:rPr>
  </w:style>
  <w:style w:type="paragraph" w:customStyle="1" w:styleId="p13">
    <w:name w:val="p13"/>
    <w:basedOn w:val="Normale"/>
    <w:rsid w:val="009D6F26"/>
    <w:pPr>
      <w:spacing w:after="8"/>
      <w:ind w:left="404"/>
      <w:jc w:val="both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14">
    <w:name w:val="p14"/>
    <w:basedOn w:val="Normale"/>
    <w:rsid w:val="009D6F26"/>
    <w:pPr>
      <w:spacing w:after="71"/>
    </w:pPr>
    <w:rPr>
      <w:rFonts w:ascii="Arial" w:hAnsi="Arial" w:cs="Arial"/>
      <w:color w:val="000000"/>
      <w:kern w:val="0"/>
      <w:sz w:val="10"/>
      <w:szCs w:val="10"/>
    </w:rPr>
  </w:style>
  <w:style w:type="paragraph" w:customStyle="1" w:styleId="p15">
    <w:name w:val="p15"/>
    <w:basedOn w:val="Normale"/>
    <w:rsid w:val="009D6F26"/>
    <w:pPr>
      <w:spacing w:after="2"/>
      <w:ind w:left="404"/>
      <w:jc w:val="both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17">
    <w:name w:val="p17"/>
    <w:basedOn w:val="Normale"/>
    <w:rsid w:val="009D6F26"/>
    <w:pPr>
      <w:spacing w:after="2"/>
      <w:ind w:left="404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18">
    <w:name w:val="p18"/>
    <w:basedOn w:val="Normale"/>
    <w:rsid w:val="009D6F26"/>
    <w:pPr>
      <w:spacing w:line="189" w:lineRule="atLeast"/>
      <w:ind w:left="404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22">
    <w:name w:val="p22"/>
    <w:basedOn w:val="Normale"/>
    <w:rsid w:val="009D6F26"/>
    <w:pPr>
      <w:spacing w:after="8"/>
      <w:ind w:left="404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23">
    <w:name w:val="p23"/>
    <w:basedOn w:val="Normale"/>
    <w:rsid w:val="009D6F26"/>
    <w:pPr>
      <w:ind w:left="404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24">
    <w:name w:val="p24"/>
    <w:basedOn w:val="Normale"/>
    <w:rsid w:val="009D6F26"/>
    <w:pPr>
      <w:spacing w:after="2" w:line="189" w:lineRule="atLeast"/>
      <w:ind w:left="404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25">
    <w:name w:val="p25"/>
    <w:basedOn w:val="Normale"/>
    <w:rsid w:val="009D6F26"/>
    <w:pPr>
      <w:spacing w:after="50"/>
    </w:pPr>
    <w:rPr>
      <w:rFonts w:ascii="Arial" w:hAnsi="Arial" w:cs="Arial"/>
      <w:color w:val="000000"/>
      <w:kern w:val="0"/>
      <w:sz w:val="12"/>
      <w:szCs w:val="12"/>
    </w:rPr>
  </w:style>
  <w:style w:type="paragraph" w:customStyle="1" w:styleId="p26">
    <w:name w:val="p26"/>
    <w:basedOn w:val="Normale"/>
    <w:rsid w:val="009D6F26"/>
    <w:pPr>
      <w:spacing w:after="8" w:line="189" w:lineRule="atLeast"/>
      <w:ind w:left="404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27">
    <w:name w:val="p27"/>
    <w:basedOn w:val="Normale"/>
    <w:rsid w:val="009D6F26"/>
    <w:pPr>
      <w:spacing w:after="8"/>
    </w:pPr>
    <w:rPr>
      <w:rFonts w:ascii="Arial" w:hAnsi="Arial" w:cs="Arial"/>
      <w:color w:val="000000"/>
      <w:kern w:val="0"/>
      <w:sz w:val="10"/>
      <w:szCs w:val="10"/>
    </w:rPr>
  </w:style>
  <w:style w:type="paragraph" w:customStyle="1" w:styleId="p29">
    <w:name w:val="p29"/>
    <w:basedOn w:val="Normale"/>
    <w:rsid w:val="009D6F26"/>
    <w:pPr>
      <w:spacing w:after="2"/>
    </w:pPr>
    <w:rPr>
      <w:rFonts w:ascii="Arial" w:hAnsi="Arial" w:cs="Arial"/>
      <w:color w:val="000000"/>
      <w:kern w:val="0"/>
      <w:sz w:val="16"/>
      <w:szCs w:val="16"/>
    </w:rPr>
  </w:style>
  <w:style w:type="paragraph" w:customStyle="1" w:styleId="p31">
    <w:name w:val="p31"/>
    <w:basedOn w:val="Normale"/>
    <w:rsid w:val="009D6F26"/>
    <w:pPr>
      <w:spacing w:after="2" w:line="188" w:lineRule="atLeast"/>
      <w:ind w:left="935"/>
      <w:jc w:val="both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32">
    <w:name w:val="p32"/>
    <w:basedOn w:val="Normale"/>
    <w:rsid w:val="009D6F26"/>
    <w:pPr>
      <w:spacing w:after="8"/>
      <w:ind w:left="935"/>
      <w:jc w:val="both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34">
    <w:name w:val="p34"/>
    <w:basedOn w:val="Normale"/>
    <w:rsid w:val="009D6F26"/>
    <w:pPr>
      <w:spacing w:after="9"/>
      <w:ind w:left="404"/>
      <w:jc w:val="both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35">
    <w:name w:val="p35"/>
    <w:basedOn w:val="Normale"/>
    <w:rsid w:val="009D6F26"/>
    <w:rPr>
      <w:rFonts w:ascii="Arial" w:hAnsi="Arial" w:cs="Arial"/>
      <w:color w:val="000000"/>
      <w:kern w:val="0"/>
      <w:sz w:val="13"/>
      <w:szCs w:val="13"/>
    </w:rPr>
  </w:style>
  <w:style w:type="paragraph" w:customStyle="1" w:styleId="p36">
    <w:name w:val="p36"/>
    <w:basedOn w:val="Normale"/>
    <w:rsid w:val="009D6F26"/>
    <w:pPr>
      <w:spacing w:after="3"/>
    </w:pPr>
    <w:rPr>
      <w:rFonts w:ascii="Arial" w:hAnsi="Arial" w:cs="Arial"/>
      <w:color w:val="000000"/>
      <w:kern w:val="0"/>
      <w:sz w:val="15"/>
      <w:szCs w:val="15"/>
    </w:rPr>
  </w:style>
  <w:style w:type="paragraph" w:customStyle="1" w:styleId="p37">
    <w:name w:val="p37"/>
    <w:basedOn w:val="Normale"/>
    <w:rsid w:val="009D6F26"/>
    <w:rPr>
      <w:rFonts w:ascii="Arial" w:hAnsi="Arial" w:cs="Arial"/>
      <w:color w:val="000000"/>
      <w:kern w:val="0"/>
      <w:sz w:val="14"/>
      <w:szCs w:val="14"/>
    </w:rPr>
  </w:style>
  <w:style w:type="paragraph" w:customStyle="1" w:styleId="p38">
    <w:name w:val="p38"/>
    <w:basedOn w:val="Normale"/>
    <w:rsid w:val="009D6F26"/>
    <w:pPr>
      <w:spacing w:after="48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39">
    <w:name w:val="p39"/>
    <w:basedOn w:val="Normale"/>
    <w:rsid w:val="009D6F26"/>
    <w:pPr>
      <w:spacing w:after="5"/>
      <w:ind w:left="404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40">
    <w:name w:val="p40"/>
    <w:basedOn w:val="Normale"/>
    <w:rsid w:val="009D6F26"/>
    <w:pPr>
      <w:spacing w:after="5"/>
    </w:pPr>
    <w:rPr>
      <w:rFonts w:ascii="Arial Unicode MS" w:eastAsia="Arial Unicode MS" w:hAnsi="Arial Unicode MS" w:cs="Arial Unicode MS"/>
      <w:color w:val="000000"/>
      <w:kern w:val="0"/>
      <w:sz w:val="17"/>
      <w:szCs w:val="17"/>
    </w:rPr>
  </w:style>
  <w:style w:type="paragraph" w:customStyle="1" w:styleId="p41">
    <w:name w:val="p41"/>
    <w:basedOn w:val="Normale"/>
    <w:rsid w:val="009D6F26"/>
    <w:pPr>
      <w:spacing w:after="5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42">
    <w:name w:val="p42"/>
    <w:basedOn w:val="Normale"/>
    <w:rsid w:val="009D6F26"/>
    <w:rPr>
      <w:rFonts w:ascii="Arial" w:hAnsi="Arial" w:cs="Arial"/>
      <w:color w:val="000000"/>
      <w:kern w:val="0"/>
      <w:sz w:val="20"/>
      <w:szCs w:val="20"/>
    </w:rPr>
  </w:style>
  <w:style w:type="paragraph" w:customStyle="1" w:styleId="p43">
    <w:name w:val="p43"/>
    <w:basedOn w:val="Normale"/>
    <w:rsid w:val="009D6F26"/>
    <w:pPr>
      <w:spacing w:after="2"/>
      <w:ind w:left="1670"/>
      <w:jc w:val="center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44">
    <w:name w:val="p44"/>
    <w:basedOn w:val="Normale"/>
    <w:rsid w:val="009D6F26"/>
    <w:pPr>
      <w:spacing w:line="191" w:lineRule="atLeast"/>
      <w:ind w:left="1227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p45">
    <w:name w:val="p45"/>
    <w:basedOn w:val="Normale"/>
    <w:rsid w:val="009D6F26"/>
    <w:pPr>
      <w:ind w:left="404" w:firstLine="144"/>
    </w:pPr>
    <w:rPr>
      <w:rFonts w:ascii="Arial" w:hAnsi="Arial" w:cs="Arial"/>
      <w:color w:val="000000"/>
      <w:kern w:val="0"/>
      <w:sz w:val="11"/>
      <w:szCs w:val="11"/>
    </w:rPr>
  </w:style>
  <w:style w:type="character" w:customStyle="1" w:styleId="s2">
    <w:name w:val="s2"/>
    <w:basedOn w:val="Carpredefinitoparagrafo"/>
    <w:rsid w:val="009D6F26"/>
    <w:rPr>
      <w:rFonts w:ascii="Arial-BoldMT" w:hAnsi="Arial-BoldMT" w:hint="default"/>
      <w:b/>
      <w:bCs/>
      <w:i w:val="0"/>
      <w:iCs w:val="0"/>
      <w:sz w:val="17"/>
      <w:szCs w:val="17"/>
    </w:rPr>
  </w:style>
  <w:style w:type="character" w:customStyle="1" w:styleId="s3">
    <w:name w:val="s3"/>
    <w:basedOn w:val="Carpredefinitoparagrafo"/>
    <w:rsid w:val="009D6F26"/>
    <w:rPr>
      <w:rFonts w:ascii="Arial Unicode MS" w:eastAsia="Arial Unicode MS" w:hAnsi="Arial Unicode MS" w:cs="Arial Unicode MS" w:hint="eastAsia"/>
      <w:b w:val="0"/>
      <w:bCs w:val="0"/>
      <w:i w:val="0"/>
      <w:iCs w:val="0"/>
      <w:sz w:val="17"/>
      <w:szCs w:val="17"/>
    </w:rPr>
  </w:style>
  <w:style w:type="character" w:customStyle="1" w:styleId="s4">
    <w:name w:val="s4"/>
    <w:basedOn w:val="Carpredefinitoparagrafo"/>
    <w:rsid w:val="009D6F26"/>
    <w:rPr>
      <w:rFonts w:ascii="Arial-BoldMT" w:hAnsi="Arial-BoldMT" w:hint="default"/>
      <w:b/>
      <w:bCs/>
      <w:i w:val="0"/>
      <w:iCs w:val="0"/>
      <w:spacing w:val="-2"/>
      <w:sz w:val="17"/>
      <w:szCs w:val="17"/>
    </w:rPr>
  </w:style>
  <w:style w:type="character" w:customStyle="1" w:styleId="s5">
    <w:name w:val="s5"/>
    <w:basedOn w:val="Carpredefinitoparagrafo"/>
    <w:rsid w:val="009D6F26"/>
    <w:rPr>
      <w:rFonts w:ascii="Arial-BoldItalicMT" w:hAnsi="Arial-BoldItalicMT" w:hint="default"/>
      <w:b/>
      <w:bCs/>
      <w:i/>
      <w:iCs/>
      <w:sz w:val="17"/>
      <w:szCs w:val="17"/>
    </w:rPr>
  </w:style>
  <w:style w:type="character" w:customStyle="1" w:styleId="s9">
    <w:name w:val="s9"/>
    <w:basedOn w:val="Carpredefinitoparagrafo"/>
    <w:rsid w:val="009D6F26"/>
    <w:rPr>
      <w:rFonts w:ascii="Arial" w:hAnsi="Arial" w:cs="Arial" w:hint="default"/>
      <w:b w:val="0"/>
      <w:bCs w:val="0"/>
      <w:i w:val="0"/>
      <w:iCs w:val="0"/>
      <w:sz w:val="17"/>
      <w:szCs w:val="17"/>
    </w:rPr>
  </w:style>
  <w:style w:type="character" w:customStyle="1" w:styleId="s10">
    <w:name w:val="s10"/>
    <w:basedOn w:val="Carpredefinitoparagrafo"/>
    <w:rsid w:val="009D6F26"/>
    <w:rPr>
      <w:rFonts w:ascii="Arial" w:hAnsi="Arial" w:cs="Arial" w:hint="default"/>
      <w:b w:val="0"/>
      <w:bCs w:val="0"/>
      <w:i w:val="0"/>
      <w:iCs w:val="0"/>
      <w:spacing w:val="-2"/>
      <w:sz w:val="17"/>
      <w:szCs w:val="17"/>
    </w:rPr>
  </w:style>
  <w:style w:type="character" w:customStyle="1" w:styleId="s11">
    <w:name w:val="s11"/>
    <w:basedOn w:val="Carpredefinitoparagrafo"/>
    <w:rsid w:val="009D6F26"/>
    <w:rPr>
      <w:rFonts w:ascii="Arial-ItalicMT" w:hAnsi="Arial-ItalicMT" w:hint="default"/>
      <w:b w:val="0"/>
      <w:bCs w:val="0"/>
      <w:i/>
      <w:iCs/>
      <w:sz w:val="17"/>
      <w:szCs w:val="17"/>
    </w:rPr>
  </w:style>
  <w:style w:type="character" w:customStyle="1" w:styleId="s12">
    <w:name w:val="s12"/>
    <w:basedOn w:val="Carpredefinitoparagrafo"/>
    <w:rsid w:val="009D6F26"/>
    <w:rPr>
      <w:rFonts w:ascii="Arial-ItalicMT" w:hAnsi="Arial-ItalicMT" w:hint="default"/>
      <w:b w:val="0"/>
      <w:bCs w:val="0"/>
      <w:i/>
      <w:iCs/>
      <w:spacing w:val="-2"/>
      <w:sz w:val="17"/>
      <w:szCs w:val="17"/>
    </w:rPr>
  </w:style>
  <w:style w:type="character" w:customStyle="1" w:styleId="s15">
    <w:name w:val="s15"/>
    <w:basedOn w:val="Carpredefinitoparagrafo"/>
    <w:rsid w:val="009D6F26"/>
    <w:rPr>
      <w:rFonts w:ascii="Arial" w:hAnsi="Arial" w:cs="Arial" w:hint="default"/>
      <w:b w:val="0"/>
      <w:bCs w:val="0"/>
      <w:i w:val="0"/>
      <w:iCs w:val="0"/>
      <w:spacing w:val="-3"/>
      <w:sz w:val="17"/>
      <w:szCs w:val="17"/>
    </w:rPr>
  </w:style>
  <w:style w:type="character" w:customStyle="1" w:styleId="s18">
    <w:name w:val="s18"/>
    <w:basedOn w:val="Carpredefinitoparagrafo"/>
    <w:rsid w:val="009D6F26"/>
    <w:rPr>
      <w:rFonts w:ascii="Arial-BoldMT" w:hAnsi="Arial-BoldMT" w:hint="default"/>
      <w:b/>
      <w:bCs/>
      <w:i w:val="0"/>
      <w:iCs w:val="0"/>
      <w:sz w:val="17"/>
      <w:szCs w:val="17"/>
      <w:u w:val="single"/>
    </w:rPr>
  </w:style>
  <w:style w:type="character" w:customStyle="1" w:styleId="s21">
    <w:name w:val="s21"/>
    <w:basedOn w:val="Carpredefinitoparagrafo"/>
    <w:rsid w:val="009D6F26"/>
    <w:rPr>
      <w:rFonts w:ascii="Arial" w:hAnsi="Arial" w:cs="Arial" w:hint="default"/>
      <w:b w:val="0"/>
      <w:bCs w:val="0"/>
      <w:i w:val="0"/>
      <w:iCs w:val="0"/>
      <w:color w:val="0000FF"/>
      <w:sz w:val="17"/>
      <w:szCs w:val="17"/>
      <w:u w:val="single"/>
    </w:rPr>
  </w:style>
  <w:style w:type="character" w:customStyle="1" w:styleId="s25">
    <w:name w:val="s25"/>
    <w:basedOn w:val="Carpredefinitoparagrafo"/>
    <w:rsid w:val="009D6F26"/>
    <w:rPr>
      <w:rFonts w:ascii="Arial-ItalicMT" w:hAnsi="Arial-ItalicMT" w:hint="default"/>
      <w:b w:val="0"/>
      <w:bCs w:val="0"/>
      <w:i/>
      <w:iCs/>
      <w:sz w:val="11"/>
      <w:szCs w:val="11"/>
    </w:rPr>
  </w:style>
  <w:style w:type="character" w:customStyle="1" w:styleId="s26">
    <w:name w:val="s26"/>
    <w:basedOn w:val="Carpredefinitoparagrafo"/>
    <w:rsid w:val="009D6F26"/>
    <w:rPr>
      <w:rFonts w:ascii="Arial-ItalicMT" w:hAnsi="Arial-ItalicMT" w:hint="default"/>
      <w:b w:val="0"/>
      <w:bCs w:val="0"/>
      <w:i/>
      <w:iCs/>
      <w:spacing w:val="2"/>
      <w:sz w:val="11"/>
      <w:szCs w:val="11"/>
    </w:rPr>
  </w:style>
  <w:style w:type="character" w:customStyle="1" w:styleId="s27">
    <w:name w:val="s27"/>
    <w:basedOn w:val="Carpredefinitoparagrafo"/>
    <w:rsid w:val="009D6F26"/>
    <w:rPr>
      <w:rFonts w:ascii="Arial-ItalicMT" w:hAnsi="Arial-ItalicMT" w:hint="default"/>
      <w:b w:val="0"/>
      <w:bCs w:val="0"/>
      <w:i/>
      <w:iCs/>
      <w:spacing w:val="-3"/>
      <w:sz w:val="11"/>
      <w:szCs w:val="11"/>
    </w:rPr>
  </w:style>
  <w:style w:type="character" w:customStyle="1" w:styleId="s28">
    <w:name w:val="s28"/>
    <w:basedOn w:val="Carpredefinitoparagrafo"/>
    <w:rsid w:val="009D6F26"/>
    <w:rPr>
      <w:rFonts w:ascii="Arial-ItalicMT" w:hAnsi="Arial-ItalicMT" w:hint="default"/>
      <w:b w:val="0"/>
      <w:bCs w:val="0"/>
      <w:i/>
      <w:iCs/>
      <w:spacing w:val="-2"/>
      <w:sz w:val="11"/>
      <w:szCs w:val="11"/>
    </w:rPr>
  </w:style>
  <w:style w:type="character" w:customStyle="1" w:styleId="apple-tab-span">
    <w:name w:val="apple-tab-span"/>
    <w:basedOn w:val="Carpredefinitoparagrafo"/>
    <w:rsid w:val="009D6F26"/>
  </w:style>
  <w:style w:type="paragraph" w:customStyle="1" w:styleId="li8">
    <w:name w:val="li8"/>
    <w:basedOn w:val="Normale"/>
    <w:rsid w:val="009D6F26"/>
    <w:pPr>
      <w:jc w:val="both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li9">
    <w:name w:val="li9"/>
    <w:basedOn w:val="Normale"/>
    <w:rsid w:val="009D6F26"/>
    <w:pPr>
      <w:spacing w:after="8"/>
      <w:jc w:val="both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li16">
    <w:name w:val="li16"/>
    <w:basedOn w:val="Normale"/>
    <w:rsid w:val="009D6F26"/>
    <w:pPr>
      <w:spacing w:after="2"/>
      <w:jc w:val="both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li19">
    <w:name w:val="li19"/>
    <w:basedOn w:val="Normale"/>
    <w:rsid w:val="009D6F26"/>
    <w:pPr>
      <w:spacing w:line="189" w:lineRule="atLeast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li20">
    <w:name w:val="li20"/>
    <w:basedOn w:val="Normale"/>
    <w:rsid w:val="009D6F26"/>
    <w:pPr>
      <w:spacing w:after="2" w:line="189" w:lineRule="atLeast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li21">
    <w:name w:val="li21"/>
    <w:basedOn w:val="Normale"/>
    <w:rsid w:val="009D6F26"/>
    <w:rPr>
      <w:rFonts w:ascii="Arial" w:hAnsi="Arial" w:cs="Arial"/>
      <w:color w:val="000000"/>
      <w:kern w:val="0"/>
      <w:sz w:val="17"/>
      <w:szCs w:val="17"/>
    </w:rPr>
  </w:style>
  <w:style w:type="paragraph" w:customStyle="1" w:styleId="li28">
    <w:name w:val="li28"/>
    <w:basedOn w:val="Normale"/>
    <w:rsid w:val="009D6F26"/>
    <w:pPr>
      <w:spacing w:after="2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li30">
    <w:name w:val="li30"/>
    <w:basedOn w:val="Normale"/>
    <w:rsid w:val="009D6F26"/>
    <w:pPr>
      <w:spacing w:line="206" w:lineRule="atLeast"/>
      <w:jc w:val="both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li33">
    <w:name w:val="li33"/>
    <w:basedOn w:val="Normale"/>
    <w:rsid w:val="009D6F26"/>
    <w:pPr>
      <w:spacing w:line="207" w:lineRule="atLeast"/>
      <w:jc w:val="both"/>
    </w:pPr>
    <w:rPr>
      <w:rFonts w:ascii="Arial" w:hAnsi="Arial" w:cs="Arial"/>
      <w:color w:val="000000"/>
      <w:kern w:val="0"/>
      <w:sz w:val="17"/>
      <w:szCs w:val="17"/>
    </w:rPr>
  </w:style>
  <w:style w:type="character" w:customStyle="1" w:styleId="apple-converted-space">
    <w:name w:val="apple-converted-space"/>
    <w:basedOn w:val="Carpredefinitoparagrafo"/>
    <w:rsid w:val="009D6F26"/>
  </w:style>
  <w:style w:type="paragraph" w:styleId="Intestazione">
    <w:name w:val="header"/>
    <w:basedOn w:val="Normale"/>
    <w:link w:val="IntestazioneCarattere"/>
    <w:uiPriority w:val="99"/>
    <w:unhideWhenUsed/>
    <w:rsid w:val="00220B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BC1"/>
  </w:style>
  <w:style w:type="paragraph" w:styleId="Pidipagina">
    <w:name w:val="footer"/>
    <w:basedOn w:val="Normale"/>
    <w:link w:val="PidipaginaCarattere"/>
    <w:uiPriority w:val="99"/>
    <w:unhideWhenUsed/>
    <w:rsid w:val="00220B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B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A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A1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E9578B"/>
    <w:pPr>
      <w:widowControl w:val="0"/>
      <w:autoSpaceDE w:val="0"/>
      <w:autoSpaceDN w:val="0"/>
      <w:ind w:left="1245"/>
      <w:jc w:val="both"/>
    </w:pPr>
    <w:rPr>
      <w:rFonts w:ascii="Arial MT" w:eastAsia="Arial MT" w:hAnsi="Arial MT" w:cs="Arial MT"/>
      <w:kern w:val="0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9578B"/>
    <w:rPr>
      <w:rFonts w:ascii="Arial MT" w:eastAsia="Arial MT" w:hAnsi="Arial MT" w:cs="Arial MT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Giuseppe Lorusso</cp:lastModifiedBy>
  <cp:revision>5</cp:revision>
  <cp:lastPrinted>2024-10-15T10:48:00Z</cp:lastPrinted>
  <dcterms:created xsi:type="dcterms:W3CDTF">2024-10-17T13:29:00Z</dcterms:created>
  <dcterms:modified xsi:type="dcterms:W3CDTF">2024-11-29T08:10:00Z</dcterms:modified>
</cp:coreProperties>
</file>