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3573740"/>
    <w:p w14:paraId="50669A36" w14:textId="1BD55C77" w:rsidR="00056ECE" w:rsidRDefault="007A3E29" w:rsidP="00056ECE">
      <w:pPr>
        <w:tabs>
          <w:tab w:val="left" w:pos="5400"/>
          <w:tab w:val="right" w:pos="9638"/>
        </w:tabs>
        <w:suppressAutoHyphens/>
        <w:jc w:val="center"/>
        <w:rPr>
          <w:rFonts w:ascii="Brush Script MT" w:hAnsi="Brush Script MT"/>
          <w:color w:val="FF0000"/>
          <w:sz w:val="58"/>
          <w:szCs w:val="58"/>
          <w:lang w:val="en-US" w:eastAsia="ar-SA"/>
        </w:rPr>
      </w:pPr>
      <w:r w:rsidRPr="007A3E29">
        <w:rPr>
          <w:rFonts w:eastAsia="Calibri"/>
          <w:sz w:val="24"/>
          <w:szCs w:val="24"/>
        </w:rPr>
        <w:fldChar w:fldCharType="begin"/>
      </w:r>
      <w:r w:rsidRPr="007A3E29">
        <w:rPr>
          <w:rFonts w:eastAsia="Calibri"/>
          <w:sz w:val="24"/>
          <w:szCs w:val="24"/>
        </w:rPr>
        <w:instrText xml:space="preserve"> INCLUDEPICTURE "cid:image001.jpg@01D84A75.D2754740" \* MERGEFORMAT </w:instrText>
      </w:r>
      <w:r w:rsidRPr="007A3E29">
        <w:rPr>
          <w:rFonts w:eastAsia="Calibri"/>
          <w:sz w:val="24"/>
          <w:szCs w:val="24"/>
        </w:rPr>
        <w:fldChar w:fldCharType="separate"/>
      </w:r>
      <w:r w:rsidR="00826179">
        <w:rPr>
          <w:rFonts w:eastAsia="Calibri"/>
          <w:noProof/>
          <w:sz w:val="24"/>
          <w:szCs w:val="24"/>
          <w:lang w:eastAsia="it-IT"/>
        </w:rPr>
        <w:fldChar w:fldCharType="begin"/>
      </w:r>
      <w:r w:rsidR="00826179">
        <w:rPr>
          <w:rFonts w:eastAsia="Calibri"/>
          <w:noProof/>
          <w:sz w:val="24"/>
          <w:szCs w:val="24"/>
          <w:lang w:eastAsia="it-IT"/>
        </w:rPr>
        <w:instrText xml:space="preserve"> INCLUDEPICTURE  "cid:image001.jpg@01D84A75.D2754740" \* MERGEFORMATINET </w:instrText>
      </w:r>
      <w:r w:rsidR="00826179">
        <w:rPr>
          <w:rFonts w:eastAsia="Calibri"/>
          <w:noProof/>
          <w:sz w:val="24"/>
          <w:szCs w:val="24"/>
          <w:lang w:eastAsia="it-IT"/>
        </w:rPr>
        <w:fldChar w:fldCharType="separate"/>
      </w:r>
      <w:r w:rsidR="002D6F75">
        <w:rPr>
          <w:rFonts w:eastAsia="Calibri"/>
          <w:noProof/>
          <w:sz w:val="24"/>
          <w:szCs w:val="24"/>
          <w:lang w:eastAsia="it-IT"/>
        </w:rPr>
        <w:fldChar w:fldCharType="begin"/>
      </w:r>
      <w:r w:rsidR="002D6F75">
        <w:rPr>
          <w:rFonts w:eastAsia="Calibri"/>
          <w:noProof/>
          <w:sz w:val="24"/>
          <w:szCs w:val="24"/>
          <w:lang w:eastAsia="it-IT"/>
        </w:rPr>
        <w:instrText xml:space="preserve"> </w:instrText>
      </w:r>
      <w:r w:rsidR="002D6F75">
        <w:rPr>
          <w:rFonts w:eastAsia="Calibri"/>
          <w:noProof/>
          <w:sz w:val="24"/>
          <w:szCs w:val="24"/>
          <w:lang w:eastAsia="it-IT"/>
        </w:rPr>
        <w:instrText>INCLUDEPICTURE  "cid:image001.jpg@01D84A75.D2754740" \* MERGEFORMATINET</w:instrText>
      </w:r>
      <w:r w:rsidR="002D6F75">
        <w:rPr>
          <w:rFonts w:eastAsia="Calibri"/>
          <w:noProof/>
          <w:sz w:val="24"/>
          <w:szCs w:val="24"/>
          <w:lang w:eastAsia="it-IT"/>
        </w:rPr>
        <w:instrText xml:space="preserve"> </w:instrText>
      </w:r>
      <w:r w:rsidR="002D6F75">
        <w:rPr>
          <w:rFonts w:eastAsia="Calibri"/>
          <w:noProof/>
          <w:sz w:val="24"/>
          <w:szCs w:val="24"/>
          <w:lang w:eastAsia="it-IT"/>
        </w:rPr>
        <w:fldChar w:fldCharType="separate"/>
      </w:r>
      <w:r w:rsidR="002D6F75">
        <w:rPr>
          <w:rFonts w:eastAsia="Calibri"/>
          <w:noProof/>
          <w:sz w:val="24"/>
          <w:szCs w:val="24"/>
          <w:lang w:eastAsia="it-IT"/>
        </w:rPr>
        <w:pict w14:anchorId="17045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scrizione: Logo Amet_comp" style="width:327.75pt;height:59.25pt;visibility:visible">
            <v:imagedata r:id="rId8" r:href="rId9"/>
          </v:shape>
        </w:pict>
      </w:r>
      <w:r w:rsidR="002D6F75">
        <w:rPr>
          <w:rFonts w:eastAsia="Calibri"/>
          <w:noProof/>
          <w:sz w:val="24"/>
          <w:szCs w:val="24"/>
          <w:lang w:eastAsia="it-IT"/>
        </w:rPr>
        <w:fldChar w:fldCharType="end"/>
      </w:r>
      <w:r w:rsidR="00826179">
        <w:rPr>
          <w:rFonts w:eastAsia="Calibri"/>
          <w:noProof/>
          <w:sz w:val="24"/>
          <w:szCs w:val="24"/>
          <w:lang w:eastAsia="it-IT"/>
        </w:rPr>
        <w:fldChar w:fldCharType="end"/>
      </w:r>
      <w:r w:rsidRPr="007A3E29">
        <w:rPr>
          <w:rFonts w:eastAsia="Calibri"/>
          <w:sz w:val="24"/>
          <w:szCs w:val="24"/>
        </w:rPr>
        <w:fldChar w:fldCharType="end"/>
      </w:r>
      <w:bookmarkEnd w:id="0"/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B55498" w:rsidRPr="009E3C56" w14:paraId="21C78FC9" w14:textId="77777777" w:rsidTr="003C07C4">
        <w:trPr>
          <w:trHeight w:val="509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48E5F3" w14:textId="77777777" w:rsidR="007A3E29" w:rsidRPr="007A3E29" w:rsidRDefault="00151AB9" w:rsidP="007A3E29">
            <w:pPr>
              <w:tabs>
                <w:tab w:val="left" w:pos="567"/>
              </w:tabs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it"/>
              </w:rPr>
            </w:pPr>
            <w:r w:rsidRPr="009E3C56">
              <w:br/>
            </w:r>
            <w:bookmarkStart w:id="1" w:name="_Hlk163573882"/>
          </w:p>
          <w:p w14:paraId="3CAA6B27" w14:textId="77777777" w:rsidR="007A3E29" w:rsidRPr="007A3E29" w:rsidRDefault="007A3E29" w:rsidP="007A3E29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4"/>
                <w:szCs w:val="24"/>
                <w:highlight w:val="yellow"/>
                <w:lang w:eastAsia="it-IT"/>
              </w:rPr>
            </w:pPr>
            <w:bookmarkStart w:id="2" w:name="_Hlk163573750"/>
            <w:r w:rsidRPr="007A3E29">
              <w:rPr>
                <w:b/>
                <w:bCs/>
                <w:sz w:val="24"/>
                <w:szCs w:val="24"/>
                <w:lang w:eastAsia="it-IT"/>
              </w:rPr>
              <w:t xml:space="preserve">PNRR: </w:t>
            </w:r>
            <w:bookmarkStart w:id="3" w:name="_Hlk163552007"/>
            <w:r w:rsidRPr="007A3E29">
              <w:rPr>
                <w:b/>
                <w:bCs/>
                <w:sz w:val="24"/>
                <w:szCs w:val="24"/>
                <w:lang w:eastAsia="it-IT"/>
              </w:rPr>
              <w:t>MISSIONE 2 ”RIVOLUZIONE VERDE E TRANSIZIONE ECOLOGICA”-COMPONENTE 2 “ENERGIE RINNOVABILI, IDROGENO, RETE E MOBILITA’ SOSTENIBILE”- INTERVENTO/MISURA 2 ”POTENZIARE E DIGITALIZZARE LE INFRASTRUTTURE DI RETE”- INVESTIMENTO 2.1 “RAFFORZAMENTO SMART GRID”(M2C2-I21)</w:t>
            </w:r>
          </w:p>
          <w:bookmarkEnd w:id="3"/>
          <w:p w14:paraId="70DD82C5" w14:textId="77777777" w:rsidR="007A3E29" w:rsidRPr="007A3E29" w:rsidRDefault="007A3E29" w:rsidP="007A3E29">
            <w:pPr>
              <w:widowControl/>
              <w:tabs>
                <w:tab w:val="left" w:pos="567"/>
              </w:tabs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lang w:val="it"/>
              </w:rPr>
            </w:pPr>
          </w:p>
          <w:p w14:paraId="7CEEA3F8" w14:textId="77777777" w:rsidR="007A3E29" w:rsidRPr="007A3E29" w:rsidRDefault="007A3E29" w:rsidP="007A3E29">
            <w:pPr>
              <w:widowControl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val="it"/>
              </w:rPr>
            </w:pPr>
          </w:p>
          <w:p w14:paraId="6A154A37" w14:textId="77777777" w:rsidR="007A3E29" w:rsidRPr="007A3E29" w:rsidRDefault="007A3E29" w:rsidP="007A3E29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eastAsia="Calibri"/>
                <w:b/>
                <w:bCs/>
                <w:sz w:val="24"/>
                <w:szCs w:val="24"/>
                <w:lang w:val="it"/>
              </w:rPr>
            </w:pPr>
            <w:r w:rsidRPr="007A3E29">
              <w:rPr>
                <w:rFonts w:eastAsia="Calibri"/>
                <w:b/>
                <w:bCs/>
                <w:sz w:val="24"/>
                <w:szCs w:val="24"/>
                <w:lang w:val="it"/>
              </w:rPr>
              <w:t xml:space="preserve">PROCEDURA APERTA, AI SENSI DELL’ART. 71 DEL D.LGS. N. 36/2023 (E S.M.I.), PER LA </w:t>
            </w:r>
            <w:bookmarkStart w:id="4" w:name="_Hlk163573688"/>
            <w:r w:rsidRPr="007A3E29">
              <w:rPr>
                <w:rFonts w:eastAsia="Calibri"/>
                <w:b/>
                <w:bCs/>
                <w:sz w:val="24"/>
                <w:szCs w:val="24"/>
                <w:lang w:val="it"/>
              </w:rPr>
              <w:t>FORNITURA</w:t>
            </w:r>
            <w:r w:rsidRPr="007A3E29">
              <w:rPr>
                <w:rFonts w:eastAsia="Calibri"/>
                <w:b/>
                <w:bCs/>
                <w:sz w:val="24"/>
                <w:szCs w:val="24"/>
                <w:lang w:val="it"/>
              </w:rPr>
              <w:tab/>
              <w:t>E POSA</w:t>
            </w:r>
            <w:r w:rsidRPr="007A3E29">
              <w:rPr>
                <w:rFonts w:eastAsia="Calibri"/>
                <w:b/>
                <w:bCs/>
                <w:sz w:val="24"/>
                <w:szCs w:val="24"/>
                <w:lang w:val="it"/>
              </w:rPr>
              <w:tab/>
              <w:t>IN OPERA</w:t>
            </w:r>
            <w:r w:rsidRPr="007A3E29">
              <w:rPr>
                <w:rFonts w:eastAsia="Calibri"/>
                <w:b/>
                <w:bCs/>
                <w:sz w:val="24"/>
                <w:szCs w:val="24"/>
                <w:lang w:val="it"/>
              </w:rPr>
              <w:tab/>
              <w:t>DI N. 3  TRASFORMATORI TRIFASE PER  AT/MT DA DISTRIBUZIONE - FINANZIATO DALL’UNIONE EUROPEA- NEXGENERATIONEU</w:t>
            </w:r>
            <w:bookmarkEnd w:id="4"/>
          </w:p>
          <w:bookmarkEnd w:id="1"/>
          <w:bookmarkEnd w:id="2"/>
          <w:p w14:paraId="7B4BB0B8" w14:textId="4DCD1A30" w:rsidR="00B55498" w:rsidRPr="009E3C56" w:rsidRDefault="00B55498" w:rsidP="007A3E29">
            <w:pPr>
              <w:widowControl/>
              <w:adjustRightInd w:val="0"/>
              <w:jc w:val="both"/>
              <w:rPr>
                <w:rFonts w:eastAsia="Calibri"/>
                <w:b/>
                <w:bCs/>
                <w:color w:val="000000"/>
              </w:rPr>
            </w:pPr>
          </w:p>
        </w:tc>
      </w:tr>
    </w:tbl>
    <w:p w14:paraId="7FE3DF1E" w14:textId="77777777" w:rsidR="00B55498" w:rsidRPr="009E3C56" w:rsidRDefault="00B55498" w:rsidP="00B55498">
      <w:pPr>
        <w:widowControl/>
        <w:autoSpaceDE/>
        <w:autoSpaceDN/>
        <w:ind w:left="1259" w:hanging="1259"/>
        <w:rPr>
          <w:lang w:eastAsia="it-IT"/>
        </w:rPr>
      </w:pPr>
    </w:p>
    <w:p w14:paraId="63F37E94" w14:textId="77777777" w:rsidR="00B55498" w:rsidRPr="009E3C56" w:rsidRDefault="00B55498" w:rsidP="00B5549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autoSpaceDE/>
        <w:autoSpaceDN/>
        <w:jc w:val="center"/>
        <w:outlineLvl w:val="1"/>
        <w:rPr>
          <w:b/>
          <w:lang w:eastAsia="it-IT"/>
        </w:rPr>
      </w:pPr>
      <w:r w:rsidRPr="009E3C56">
        <w:rPr>
          <w:b/>
          <w:lang w:eastAsia="it-IT"/>
        </w:rPr>
        <w:t>OFFERTA  ECONOMICA</w:t>
      </w:r>
    </w:p>
    <w:p w14:paraId="0F4BD733" w14:textId="77777777" w:rsidR="00B55498" w:rsidRPr="009E3C56" w:rsidRDefault="00B55498" w:rsidP="00B55498">
      <w:pPr>
        <w:widowControl/>
        <w:autoSpaceDE/>
        <w:autoSpaceDN/>
        <w:jc w:val="both"/>
        <w:textAlignment w:val="baseline"/>
        <w:rPr>
          <w:lang w:eastAsia="it-IT"/>
        </w:rPr>
      </w:pPr>
    </w:p>
    <w:tbl>
      <w:tblPr>
        <w:tblW w:w="98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49"/>
        <w:gridCol w:w="70"/>
        <w:gridCol w:w="284"/>
        <w:gridCol w:w="197"/>
        <w:gridCol w:w="306"/>
        <w:gridCol w:w="914"/>
        <w:gridCol w:w="586"/>
        <w:gridCol w:w="363"/>
        <w:gridCol w:w="1518"/>
        <w:gridCol w:w="219"/>
        <w:gridCol w:w="1801"/>
        <w:gridCol w:w="531"/>
        <w:gridCol w:w="991"/>
        <w:gridCol w:w="1256"/>
      </w:tblGrid>
      <w:tr w:rsidR="00B55498" w:rsidRPr="009E3C56" w14:paraId="3C3271A8" w14:textId="77777777" w:rsidTr="003C07C4">
        <w:trPr>
          <w:cantSplit/>
          <w:jc w:val="center"/>
        </w:trPr>
        <w:tc>
          <w:tcPr>
            <w:tcW w:w="1638" w:type="dxa"/>
            <w:gridSpan w:val="6"/>
            <w:vAlign w:val="center"/>
          </w:tcPr>
          <w:p w14:paraId="6B8B746D" w14:textId="77777777" w:rsidR="00B55498" w:rsidRPr="009E3C56" w:rsidRDefault="00B55498" w:rsidP="00B55498">
            <w:pPr>
              <w:widowControl/>
              <w:autoSpaceDE/>
              <w:autoSpaceDN/>
              <w:spacing w:before="60" w:after="60"/>
              <w:rPr>
                <w:lang w:eastAsia="it-IT"/>
              </w:rPr>
            </w:pPr>
            <w:r w:rsidRPr="009E3C56">
              <w:rPr>
                <w:lang w:eastAsia="it-IT"/>
              </w:rPr>
              <w:t>Il sottoscritto</w:t>
            </w:r>
          </w:p>
        </w:tc>
        <w:tc>
          <w:tcPr>
            <w:tcW w:w="8179" w:type="dxa"/>
            <w:gridSpan w:val="9"/>
            <w:tcBorders>
              <w:bottom w:val="single" w:sz="4" w:space="0" w:color="auto"/>
            </w:tcBorders>
            <w:vAlign w:val="center"/>
          </w:tcPr>
          <w:p w14:paraId="5FFE5C94" w14:textId="77777777" w:rsidR="00B55498" w:rsidRPr="009E3C56" w:rsidRDefault="00B55498" w:rsidP="00B55498">
            <w:pPr>
              <w:widowControl/>
              <w:autoSpaceDE/>
              <w:autoSpaceDN/>
              <w:spacing w:before="60" w:after="60"/>
              <w:rPr>
                <w:lang w:eastAsia="it-IT"/>
              </w:rPr>
            </w:pPr>
          </w:p>
        </w:tc>
      </w:tr>
      <w:tr w:rsidR="00B55498" w:rsidRPr="009E3C56" w14:paraId="2E950D98" w14:textId="77777777" w:rsidTr="003C07C4">
        <w:trPr>
          <w:cantSplit/>
          <w:jc w:val="center"/>
        </w:trPr>
        <w:tc>
          <w:tcPr>
            <w:tcW w:w="1332" w:type="dxa"/>
            <w:gridSpan w:val="5"/>
            <w:vAlign w:val="center"/>
          </w:tcPr>
          <w:p w14:paraId="763F1657" w14:textId="77777777" w:rsidR="00B55498" w:rsidRPr="009E3C56" w:rsidRDefault="00B55498" w:rsidP="00B55498">
            <w:pPr>
              <w:widowControl/>
              <w:autoSpaceDE/>
              <w:autoSpaceDN/>
              <w:spacing w:before="60" w:after="60"/>
              <w:rPr>
                <w:lang w:eastAsia="it-IT"/>
              </w:rPr>
            </w:pPr>
            <w:r w:rsidRPr="009E3C56">
              <w:rPr>
                <w:lang w:eastAsia="it-IT"/>
              </w:rPr>
              <w:t xml:space="preserve">in qualità di  </w:t>
            </w:r>
          </w:p>
        </w:tc>
        <w:tc>
          <w:tcPr>
            <w:tcW w:w="3906" w:type="dxa"/>
            <w:gridSpan w:val="6"/>
            <w:vAlign w:val="center"/>
          </w:tcPr>
          <w:p w14:paraId="6D48FF6A" w14:textId="77777777" w:rsidR="00B55498" w:rsidRPr="009E3C56" w:rsidRDefault="00B55498" w:rsidP="00B55498">
            <w:pPr>
              <w:widowControl/>
              <w:autoSpaceDE/>
              <w:autoSpaceDN/>
              <w:spacing w:before="60" w:after="60"/>
              <w:rPr>
                <w:i/>
                <w:iCs/>
                <w:lang w:eastAsia="it-IT"/>
              </w:rPr>
            </w:pPr>
            <w:r w:rsidRPr="009E3C56">
              <w:rPr>
                <w:i/>
                <w:iCs/>
                <w:lang w:eastAsia="it-IT"/>
              </w:rPr>
              <w:t>(titolare, legale rappresentante, procuratore, altro)</w:t>
            </w:r>
          </w:p>
        </w:tc>
        <w:tc>
          <w:tcPr>
            <w:tcW w:w="4579" w:type="dxa"/>
            <w:gridSpan w:val="4"/>
            <w:tcBorders>
              <w:bottom w:val="single" w:sz="4" w:space="0" w:color="auto"/>
            </w:tcBorders>
            <w:vAlign w:val="center"/>
          </w:tcPr>
          <w:p w14:paraId="247B706F" w14:textId="77777777" w:rsidR="00B55498" w:rsidRPr="009E3C56" w:rsidRDefault="00B55498" w:rsidP="00B55498">
            <w:pPr>
              <w:widowControl/>
              <w:autoSpaceDE/>
              <w:autoSpaceDN/>
              <w:spacing w:before="60" w:after="60"/>
              <w:jc w:val="right"/>
              <w:rPr>
                <w:lang w:eastAsia="it-IT"/>
              </w:rPr>
            </w:pPr>
          </w:p>
        </w:tc>
      </w:tr>
      <w:tr w:rsidR="00B55498" w:rsidRPr="009E3C56" w14:paraId="669615B1" w14:textId="77777777" w:rsidTr="003C07C4">
        <w:trPr>
          <w:cantSplit/>
          <w:jc w:val="center"/>
        </w:trPr>
        <w:tc>
          <w:tcPr>
            <w:tcW w:w="2552" w:type="dxa"/>
            <w:gridSpan w:val="7"/>
            <w:vAlign w:val="center"/>
          </w:tcPr>
          <w:p w14:paraId="27374DB2" w14:textId="77777777" w:rsidR="00B55498" w:rsidRPr="009E3C56" w:rsidRDefault="00B55498" w:rsidP="00B55498">
            <w:pPr>
              <w:widowControl/>
              <w:autoSpaceDE/>
              <w:autoSpaceDN/>
              <w:spacing w:before="60" w:after="60"/>
              <w:rPr>
                <w:lang w:eastAsia="it-IT"/>
              </w:rPr>
            </w:pPr>
            <w:r w:rsidRPr="009E3C56">
              <w:rPr>
                <w:lang w:eastAsia="it-IT"/>
              </w:rPr>
              <w:t>dell’operatore economico:</w:t>
            </w:r>
          </w:p>
        </w:tc>
        <w:tc>
          <w:tcPr>
            <w:tcW w:w="7265" w:type="dxa"/>
            <w:gridSpan w:val="8"/>
            <w:tcBorders>
              <w:bottom w:val="single" w:sz="4" w:space="0" w:color="auto"/>
            </w:tcBorders>
            <w:vAlign w:val="center"/>
          </w:tcPr>
          <w:p w14:paraId="0FAC7877" w14:textId="77777777" w:rsidR="00B55498" w:rsidRPr="009E3C56" w:rsidRDefault="00B55498" w:rsidP="00B55498">
            <w:pPr>
              <w:widowControl/>
              <w:autoSpaceDE/>
              <w:autoSpaceDN/>
              <w:spacing w:before="60" w:after="60"/>
              <w:rPr>
                <w:lang w:eastAsia="it-IT"/>
              </w:rPr>
            </w:pPr>
          </w:p>
        </w:tc>
      </w:tr>
      <w:tr w:rsidR="00B55498" w:rsidRPr="009E3C56" w14:paraId="382DF338" w14:textId="77777777" w:rsidTr="003C07C4">
        <w:trPr>
          <w:cantSplit/>
          <w:jc w:val="center"/>
        </w:trPr>
        <w:tc>
          <w:tcPr>
            <w:tcW w:w="781" w:type="dxa"/>
            <w:gridSpan w:val="2"/>
            <w:vAlign w:val="center"/>
          </w:tcPr>
          <w:p w14:paraId="26CB0470" w14:textId="77777777" w:rsidR="00B55498" w:rsidRPr="009E3C56" w:rsidRDefault="00B55498" w:rsidP="00B55498">
            <w:pPr>
              <w:widowControl/>
              <w:autoSpaceDE/>
              <w:autoSpaceDN/>
              <w:spacing w:before="60" w:after="60"/>
              <w:rPr>
                <w:lang w:eastAsia="it-IT"/>
              </w:rPr>
            </w:pPr>
            <w:r w:rsidRPr="009E3C56">
              <w:rPr>
                <w:lang w:eastAsia="it-IT"/>
              </w:rPr>
              <w:t>luogo</w:t>
            </w:r>
          </w:p>
        </w:tc>
        <w:tc>
          <w:tcPr>
            <w:tcW w:w="2720" w:type="dxa"/>
            <w:gridSpan w:val="7"/>
            <w:vAlign w:val="center"/>
          </w:tcPr>
          <w:p w14:paraId="55760E0F" w14:textId="77777777" w:rsidR="00B55498" w:rsidRPr="009E3C56" w:rsidRDefault="00B55498" w:rsidP="00B55498">
            <w:pPr>
              <w:widowControl/>
              <w:autoSpaceDE/>
              <w:autoSpaceDN/>
              <w:spacing w:before="60" w:after="60"/>
              <w:rPr>
                <w:i/>
                <w:iCs/>
                <w:lang w:eastAsia="it-IT"/>
              </w:rPr>
            </w:pPr>
            <w:r w:rsidRPr="009E3C56">
              <w:rPr>
                <w:i/>
                <w:iCs/>
                <w:lang w:eastAsia="it-IT"/>
              </w:rPr>
              <w:t xml:space="preserve">(comune italiano o stato estero)  </w:t>
            </w:r>
          </w:p>
        </w:tc>
        <w:tc>
          <w:tcPr>
            <w:tcW w:w="4069" w:type="dxa"/>
            <w:gridSpan w:val="4"/>
            <w:tcBorders>
              <w:bottom w:val="single" w:sz="4" w:space="0" w:color="auto"/>
            </w:tcBorders>
            <w:vAlign w:val="center"/>
          </w:tcPr>
          <w:p w14:paraId="2D063955" w14:textId="77777777" w:rsidR="00B55498" w:rsidRPr="009E3C56" w:rsidRDefault="00B55498" w:rsidP="00B55498">
            <w:pPr>
              <w:widowControl/>
              <w:autoSpaceDE/>
              <w:autoSpaceDN/>
              <w:spacing w:before="60" w:after="60"/>
              <w:rPr>
                <w:lang w:eastAsia="it-IT"/>
              </w:rPr>
            </w:pPr>
          </w:p>
        </w:tc>
        <w:tc>
          <w:tcPr>
            <w:tcW w:w="991" w:type="dxa"/>
            <w:vAlign w:val="center"/>
          </w:tcPr>
          <w:p w14:paraId="62D22A39" w14:textId="77777777" w:rsidR="00B55498" w:rsidRPr="009E3C56" w:rsidRDefault="00B55498" w:rsidP="00B55498">
            <w:pPr>
              <w:widowControl/>
              <w:autoSpaceDE/>
              <w:autoSpaceDN/>
              <w:spacing w:before="60" w:after="60"/>
              <w:jc w:val="right"/>
              <w:rPr>
                <w:lang w:eastAsia="it-IT"/>
              </w:rPr>
            </w:pPr>
            <w:r w:rsidRPr="009E3C56">
              <w:rPr>
                <w:lang w:eastAsia="it-IT"/>
              </w:rPr>
              <w:t xml:space="preserve">Provincia  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33AABD53" w14:textId="77777777" w:rsidR="00B55498" w:rsidRPr="009E3C56" w:rsidRDefault="00B55498" w:rsidP="00B55498">
            <w:pPr>
              <w:widowControl/>
              <w:autoSpaceDE/>
              <w:autoSpaceDN/>
              <w:spacing w:before="60" w:after="60"/>
              <w:rPr>
                <w:lang w:eastAsia="it-IT"/>
              </w:rPr>
            </w:pPr>
          </w:p>
        </w:tc>
      </w:tr>
      <w:tr w:rsidR="00B55498" w:rsidRPr="009E3C56" w14:paraId="0E285B2C" w14:textId="77777777" w:rsidTr="003C07C4">
        <w:trPr>
          <w:cantSplit/>
          <w:jc w:val="center"/>
        </w:trPr>
        <w:tc>
          <w:tcPr>
            <w:tcW w:w="1638" w:type="dxa"/>
            <w:gridSpan w:val="6"/>
            <w:vAlign w:val="center"/>
          </w:tcPr>
          <w:p w14:paraId="55D86B8E" w14:textId="77777777" w:rsidR="00B55498" w:rsidRPr="009E3C56" w:rsidRDefault="00B55498" w:rsidP="00B55498">
            <w:pPr>
              <w:widowControl/>
              <w:autoSpaceDE/>
              <w:autoSpaceDN/>
              <w:spacing w:before="60" w:after="60"/>
              <w:rPr>
                <w:lang w:eastAsia="it-IT"/>
              </w:rPr>
            </w:pPr>
            <w:r w:rsidRPr="009E3C56">
              <w:rPr>
                <w:lang w:eastAsia="it-IT"/>
              </w:rPr>
              <w:t xml:space="preserve">sede legale </w:t>
            </w:r>
          </w:p>
        </w:tc>
        <w:tc>
          <w:tcPr>
            <w:tcW w:w="8179" w:type="dxa"/>
            <w:gridSpan w:val="9"/>
            <w:tcBorders>
              <w:bottom w:val="single" w:sz="4" w:space="0" w:color="auto"/>
            </w:tcBorders>
            <w:vAlign w:val="center"/>
          </w:tcPr>
          <w:p w14:paraId="6AA319F9" w14:textId="77777777" w:rsidR="00B55498" w:rsidRPr="009E3C56" w:rsidRDefault="00B55498" w:rsidP="00B55498">
            <w:pPr>
              <w:widowControl/>
              <w:autoSpaceDE/>
              <w:autoSpaceDN/>
              <w:spacing w:before="60" w:after="60"/>
              <w:rPr>
                <w:lang w:eastAsia="it-IT"/>
              </w:rPr>
            </w:pPr>
          </w:p>
        </w:tc>
      </w:tr>
      <w:tr w:rsidR="00B55498" w:rsidRPr="009E3C56" w14:paraId="1E2F3AE0" w14:textId="77777777" w:rsidTr="003C07C4">
        <w:trPr>
          <w:cantSplit/>
          <w:jc w:val="center"/>
        </w:trPr>
        <w:tc>
          <w:tcPr>
            <w:tcW w:w="9817" w:type="dxa"/>
            <w:gridSpan w:val="15"/>
            <w:vAlign w:val="center"/>
          </w:tcPr>
          <w:p w14:paraId="3D3E682C" w14:textId="77777777" w:rsidR="00B55498" w:rsidRPr="009E3C56" w:rsidRDefault="00B55498" w:rsidP="00B55498">
            <w:pPr>
              <w:widowControl/>
              <w:autoSpaceDE/>
              <w:autoSpaceDN/>
              <w:rPr>
                <w:lang w:eastAsia="it-IT"/>
              </w:rPr>
            </w:pPr>
          </w:p>
        </w:tc>
      </w:tr>
      <w:tr w:rsidR="00B55498" w:rsidRPr="009E3C56" w14:paraId="672CA003" w14:textId="77777777" w:rsidTr="003C07C4">
        <w:trPr>
          <w:cantSplit/>
          <w:jc w:val="center"/>
        </w:trPr>
        <w:tc>
          <w:tcPr>
            <w:tcW w:w="1638" w:type="dxa"/>
            <w:gridSpan w:val="6"/>
            <w:tcBorders>
              <w:right w:val="single" w:sz="4" w:space="0" w:color="auto"/>
            </w:tcBorders>
            <w:vAlign w:val="center"/>
          </w:tcPr>
          <w:p w14:paraId="14F26384" w14:textId="77777777" w:rsidR="00B55498" w:rsidRPr="009E3C56" w:rsidRDefault="00B55498" w:rsidP="00B55498">
            <w:pPr>
              <w:widowControl/>
              <w:autoSpaceDE/>
              <w:autoSpaceDN/>
              <w:spacing w:before="60" w:after="60"/>
              <w:rPr>
                <w:lang w:eastAsia="it-IT"/>
              </w:rPr>
            </w:pPr>
            <w:r w:rsidRPr="009E3C56">
              <w:rPr>
                <w:lang w:eastAsia="it-IT"/>
              </w:rPr>
              <w:t>CAP / ZIP: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8503" w14:textId="77777777" w:rsidR="00B55498" w:rsidRPr="009E3C56" w:rsidRDefault="00B55498" w:rsidP="00B55498">
            <w:pPr>
              <w:widowControl/>
              <w:autoSpaceDE/>
              <w:autoSpaceDN/>
              <w:spacing w:before="60" w:after="60"/>
              <w:rPr>
                <w:lang w:eastAsia="it-IT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  <w:vAlign w:val="center"/>
          </w:tcPr>
          <w:p w14:paraId="0D5B9790" w14:textId="77777777" w:rsidR="00B55498" w:rsidRPr="009E3C56" w:rsidRDefault="00B55498" w:rsidP="00B55498">
            <w:pPr>
              <w:widowControl/>
              <w:autoSpaceDE/>
              <w:autoSpaceDN/>
              <w:spacing w:before="60" w:after="60"/>
              <w:rPr>
                <w:lang w:eastAsia="it-IT"/>
              </w:rPr>
            </w:pP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DD23021" w14:textId="77777777" w:rsidR="00B55498" w:rsidRPr="009E3C56" w:rsidRDefault="00B55498" w:rsidP="00B55498">
            <w:pPr>
              <w:widowControl/>
              <w:autoSpaceDE/>
              <w:autoSpaceDN/>
              <w:spacing w:before="60" w:after="60"/>
              <w:jc w:val="right"/>
              <w:rPr>
                <w:lang w:eastAsia="it-IT"/>
              </w:rPr>
            </w:pPr>
            <w:r w:rsidRPr="009E3C56">
              <w:rPr>
                <w:lang w:eastAsia="it-IT"/>
              </w:rPr>
              <w:t>Codice fiscale:</w:t>
            </w:r>
          </w:p>
        </w:tc>
        <w:tc>
          <w:tcPr>
            <w:tcW w:w="27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A09" w14:textId="77777777" w:rsidR="00B55498" w:rsidRPr="009E3C56" w:rsidRDefault="00B55498" w:rsidP="00B55498">
            <w:pPr>
              <w:widowControl/>
              <w:autoSpaceDE/>
              <w:autoSpaceDN/>
              <w:spacing w:before="60" w:after="60"/>
              <w:rPr>
                <w:lang w:eastAsia="it-IT"/>
              </w:rPr>
            </w:pPr>
          </w:p>
        </w:tc>
      </w:tr>
      <w:tr w:rsidR="00B55498" w:rsidRPr="009E3C56" w14:paraId="3EF7BB4B" w14:textId="77777777" w:rsidTr="003C07C4">
        <w:trPr>
          <w:cantSplit/>
          <w:jc w:val="center"/>
        </w:trPr>
        <w:tc>
          <w:tcPr>
            <w:tcW w:w="9817" w:type="dxa"/>
            <w:gridSpan w:val="15"/>
            <w:vAlign w:val="center"/>
          </w:tcPr>
          <w:p w14:paraId="36037DA4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rPr>
                <w:lang w:eastAsia="it-IT"/>
              </w:rPr>
            </w:pPr>
            <w:r w:rsidRPr="009E3C56">
              <w:rPr>
                <w:lang w:eastAsia="it-IT"/>
              </w:rPr>
              <w:t>che partecipa alla gara:</w:t>
            </w:r>
          </w:p>
        </w:tc>
      </w:tr>
      <w:tr w:rsidR="00B55498" w:rsidRPr="009E3C56" w14:paraId="44CF9A4A" w14:textId="77777777" w:rsidTr="003C07C4">
        <w:trPr>
          <w:cantSplit/>
          <w:jc w:val="center"/>
        </w:trPr>
        <w:tc>
          <w:tcPr>
            <w:tcW w:w="432" w:type="dxa"/>
            <w:vAlign w:val="center"/>
          </w:tcPr>
          <w:p w14:paraId="40D9075C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rPr>
                <w:lang w:eastAsia="it-IT"/>
              </w:rPr>
            </w:pPr>
            <w:r w:rsidRPr="009E3C56">
              <w:rPr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C56">
              <w:rPr>
                <w:lang w:eastAsia="it-IT"/>
              </w:rPr>
              <w:instrText xml:space="preserve"> FORMCHECKBOX </w:instrText>
            </w:r>
            <w:r w:rsidR="002D6F75">
              <w:rPr>
                <w:lang w:eastAsia="it-IT"/>
              </w:rPr>
            </w:r>
            <w:r w:rsidR="002D6F75">
              <w:rPr>
                <w:lang w:eastAsia="it-IT"/>
              </w:rPr>
              <w:fldChar w:fldCharType="separate"/>
            </w:r>
            <w:r w:rsidRPr="009E3C56">
              <w:rPr>
                <w:lang w:eastAsia="it-IT"/>
              </w:rPr>
              <w:fldChar w:fldCharType="end"/>
            </w:r>
          </w:p>
        </w:tc>
        <w:tc>
          <w:tcPr>
            <w:tcW w:w="9385" w:type="dxa"/>
            <w:gridSpan w:val="14"/>
            <w:vAlign w:val="center"/>
          </w:tcPr>
          <w:p w14:paraId="60FC2977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ind w:left="170" w:hanging="170"/>
              <w:rPr>
                <w:b/>
                <w:lang w:eastAsia="it-IT"/>
              </w:rPr>
            </w:pPr>
            <w:r w:rsidRPr="009E3C56">
              <w:rPr>
                <w:b/>
                <w:lang w:eastAsia="it-IT"/>
              </w:rPr>
              <w:t>in forma singola;</w:t>
            </w:r>
          </w:p>
        </w:tc>
      </w:tr>
      <w:tr w:rsidR="00B55498" w:rsidRPr="009E3C56" w14:paraId="4E7D30C8" w14:textId="77777777" w:rsidTr="003C07C4">
        <w:trPr>
          <w:cantSplit/>
          <w:jc w:val="center"/>
        </w:trPr>
        <w:tc>
          <w:tcPr>
            <w:tcW w:w="432" w:type="dxa"/>
            <w:vAlign w:val="center"/>
          </w:tcPr>
          <w:p w14:paraId="6B5EDD79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rPr>
                <w:lang w:eastAsia="it-IT"/>
              </w:rPr>
            </w:pPr>
            <w:r w:rsidRPr="009E3C56">
              <w:rPr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C56">
              <w:rPr>
                <w:lang w:eastAsia="it-IT"/>
              </w:rPr>
              <w:instrText xml:space="preserve"> FORMCHECKBOX </w:instrText>
            </w:r>
            <w:r w:rsidR="002D6F75">
              <w:rPr>
                <w:lang w:eastAsia="it-IT"/>
              </w:rPr>
            </w:r>
            <w:r w:rsidR="002D6F75">
              <w:rPr>
                <w:lang w:eastAsia="it-IT"/>
              </w:rPr>
              <w:fldChar w:fldCharType="separate"/>
            </w:r>
            <w:r w:rsidRPr="009E3C56">
              <w:rPr>
                <w:lang w:eastAsia="it-IT"/>
              </w:rPr>
              <w:fldChar w:fldCharType="end"/>
            </w:r>
          </w:p>
        </w:tc>
        <w:tc>
          <w:tcPr>
            <w:tcW w:w="9385" w:type="dxa"/>
            <w:gridSpan w:val="14"/>
            <w:shd w:val="clear" w:color="auto" w:fill="auto"/>
            <w:vAlign w:val="center"/>
          </w:tcPr>
          <w:p w14:paraId="31636DEF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ind w:left="170" w:hanging="170"/>
              <w:rPr>
                <w:b/>
                <w:lang w:eastAsia="it-IT"/>
              </w:rPr>
            </w:pPr>
            <w:r w:rsidRPr="009E3C56">
              <w:rPr>
                <w:b/>
                <w:lang w:eastAsia="it-IT"/>
              </w:rPr>
              <w:t>quale capogruppo mandatario del raggruppamento temporaneo di operatori economici:</w:t>
            </w:r>
          </w:p>
        </w:tc>
      </w:tr>
      <w:tr w:rsidR="00B55498" w:rsidRPr="009E3C56" w14:paraId="4EBDF180" w14:textId="77777777" w:rsidTr="003C07C4">
        <w:trPr>
          <w:cantSplit/>
          <w:jc w:val="center"/>
        </w:trPr>
        <w:tc>
          <w:tcPr>
            <w:tcW w:w="432" w:type="dxa"/>
          </w:tcPr>
          <w:p w14:paraId="33C54305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rPr>
                <w:lang w:eastAsia="it-IT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31A8F2E8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rPr>
                <w:lang w:eastAsia="it-IT"/>
              </w:rPr>
            </w:pPr>
            <w:r w:rsidRPr="009E3C56">
              <w:rPr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C56">
              <w:rPr>
                <w:lang w:eastAsia="it-IT"/>
              </w:rPr>
              <w:instrText xml:space="preserve"> FORMCHECKBOX </w:instrText>
            </w:r>
            <w:r w:rsidR="002D6F75">
              <w:rPr>
                <w:lang w:eastAsia="it-IT"/>
              </w:rPr>
            </w:r>
            <w:r w:rsidR="002D6F75">
              <w:rPr>
                <w:lang w:eastAsia="it-IT"/>
              </w:rPr>
              <w:fldChar w:fldCharType="separate"/>
            </w:r>
            <w:r w:rsidRPr="009E3C56">
              <w:rPr>
                <w:lang w:eastAsia="it-IT"/>
              </w:rPr>
              <w:fldChar w:fldCharType="end"/>
            </w:r>
          </w:p>
        </w:tc>
        <w:tc>
          <w:tcPr>
            <w:tcW w:w="8966" w:type="dxa"/>
            <w:gridSpan w:val="12"/>
            <w:shd w:val="clear" w:color="auto" w:fill="auto"/>
            <w:vAlign w:val="center"/>
          </w:tcPr>
          <w:p w14:paraId="397B6AD3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rPr>
                <w:lang w:eastAsia="it-IT"/>
              </w:rPr>
            </w:pPr>
            <w:r w:rsidRPr="009E3C56">
              <w:rPr>
                <w:lang w:eastAsia="it-IT"/>
              </w:rPr>
              <w:t>già costituito con scrittura privata autenticata in atti notaio ___________________________________, repertorio n. __________________ in data ________________ , e:</w:t>
            </w:r>
          </w:p>
        </w:tc>
      </w:tr>
      <w:tr w:rsidR="00B55498" w:rsidRPr="009E3C56" w14:paraId="16E606E2" w14:textId="77777777" w:rsidTr="003C07C4">
        <w:trPr>
          <w:cantSplit/>
          <w:jc w:val="center"/>
        </w:trPr>
        <w:tc>
          <w:tcPr>
            <w:tcW w:w="432" w:type="dxa"/>
          </w:tcPr>
          <w:p w14:paraId="67E694F6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rPr>
                <w:lang w:eastAsia="it-IT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13ED9CED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rPr>
                <w:lang w:eastAsia="it-IT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9F7BB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ind w:left="170" w:hanging="170"/>
              <w:rPr>
                <w:lang w:eastAsia="it-IT"/>
              </w:rPr>
            </w:pPr>
            <w:r w:rsidRPr="009E3C56">
              <w:rPr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C56">
              <w:rPr>
                <w:lang w:eastAsia="it-IT"/>
              </w:rPr>
              <w:instrText xml:space="preserve"> FORMCHECKBOX </w:instrText>
            </w:r>
            <w:r w:rsidR="002D6F75">
              <w:rPr>
                <w:lang w:eastAsia="it-IT"/>
              </w:rPr>
            </w:r>
            <w:r w:rsidR="002D6F75">
              <w:rPr>
                <w:lang w:eastAsia="it-IT"/>
              </w:rPr>
              <w:fldChar w:fldCharType="separate"/>
            </w:r>
            <w:r w:rsidRPr="009E3C56">
              <w:rPr>
                <w:lang w:eastAsia="it-IT"/>
              </w:rPr>
              <w:fldChar w:fldCharType="end"/>
            </w:r>
          </w:p>
        </w:tc>
        <w:tc>
          <w:tcPr>
            <w:tcW w:w="8682" w:type="dxa"/>
            <w:gridSpan w:val="11"/>
            <w:shd w:val="clear" w:color="auto" w:fill="auto"/>
            <w:vAlign w:val="center"/>
          </w:tcPr>
          <w:p w14:paraId="1C918D4A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ind w:left="170" w:hanging="170"/>
              <w:rPr>
                <w:lang w:eastAsia="it-IT"/>
              </w:rPr>
            </w:pPr>
            <w:r w:rsidRPr="009E3C56">
              <w:rPr>
                <w:lang w:eastAsia="it-IT"/>
              </w:rPr>
              <w:t>-</w:t>
            </w:r>
            <w:r w:rsidRPr="009E3C56">
              <w:rPr>
                <w:lang w:eastAsia="it-IT"/>
              </w:rPr>
              <w:tab/>
              <w:t>unita, in copia conforme, alla documentazione allegata all’offerta;</w:t>
            </w:r>
          </w:p>
        </w:tc>
      </w:tr>
      <w:tr w:rsidR="00B55498" w:rsidRPr="009E3C56" w14:paraId="6A12E9C7" w14:textId="77777777" w:rsidTr="003C07C4">
        <w:trPr>
          <w:cantSplit/>
          <w:jc w:val="center"/>
        </w:trPr>
        <w:tc>
          <w:tcPr>
            <w:tcW w:w="432" w:type="dxa"/>
          </w:tcPr>
          <w:p w14:paraId="11A2CC05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rPr>
                <w:lang w:eastAsia="it-IT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2D798CF9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rPr>
                <w:lang w:eastAsia="it-IT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21E5EE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ind w:left="170" w:hanging="170"/>
              <w:rPr>
                <w:lang w:eastAsia="it-IT"/>
              </w:rPr>
            </w:pPr>
            <w:r w:rsidRPr="009E3C56">
              <w:rPr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C56">
              <w:rPr>
                <w:lang w:eastAsia="it-IT"/>
              </w:rPr>
              <w:instrText xml:space="preserve"> FORMCHECKBOX </w:instrText>
            </w:r>
            <w:r w:rsidR="002D6F75">
              <w:rPr>
                <w:lang w:eastAsia="it-IT"/>
              </w:rPr>
            </w:r>
            <w:r w:rsidR="002D6F75">
              <w:rPr>
                <w:lang w:eastAsia="it-IT"/>
              </w:rPr>
              <w:fldChar w:fldCharType="separate"/>
            </w:r>
            <w:r w:rsidRPr="009E3C56">
              <w:rPr>
                <w:lang w:eastAsia="it-IT"/>
              </w:rPr>
              <w:fldChar w:fldCharType="end"/>
            </w:r>
          </w:p>
        </w:tc>
        <w:tc>
          <w:tcPr>
            <w:tcW w:w="8682" w:type="dxa"/>
            <w:gridSpan w:val="11"/>
            <w:shd w:val="clear" w:color="auto" w:fill="auto"/>
            <w:vAlign w:val="center"/>
          </w:tcPr>
          <w:p w14:paraId="4E7E9B26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ind w:left="170" w:hanging="170"/>
              <w:jc w:val="both"/>
              <w:rPr>
                <w:lang w:eastAsia="it-IT"/>
              </w:rPr>
            </w:pPr>
            <w:r w:rsidRPr="009E3C56">
              <w:rPr>
                <w:lang w:eastAsia="it-IT"/>
              </w:rPr>
              <w:t>-</w:t>
            </w:r>
            <w:r w:rsidRPr="009E3C56">
              <w:rPr>
                <w:lang w:eastAsia="it-IT"/>
              </w:rPr>
              <w:tab/>
              <w:t>di cui alla dichiarazione sostitutiva di atto di notorietà unita alla documentazione allegata all’offerta;</w:t>
            </w:r>
          </w:p>
        </w:tc>
      </w:tr>
      <w:tr w:rsidR="00B55498" w:rsidRPr="009E3C56" w14:paraId="29BE02D0" w14:textId="77777777" w:rsidTr="003C07C4">
        <w:trPr>
          <w:cantSplit/>
          <w:jc w:val="center"/>
        </w:trPr>
        <w:tc>
          <w:tcPr>
            <w:tcW w:w="432" w:type="dxa"/>
            <w:shd w:val="clear" w:color="auto" w:fill="auto"/>
          </w:tcPr>
          <w:p w14:paraId="729F637D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rPr>
                <w:lang w:eastAsia="it-IT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67B89756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rPr>
                <w:lang w:eastAsia="it-IT"/>
              </w:rPr>
            </w:pPr>
            <w:r w:rsidRPr="009E3C56">
              <w:rPr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C56">
              <w:rPr>
                <w:lang w:eastAsia="it-IT"/>
              </w:rPr>
              <w:instrText xml:space="preserve"> FORMCHECKBOX </w:instrText>
            </w:r>
            <w:r w:rsidR="002D6F75">
              <w:rPr>
                <w:lang w:eastAsia="it-IT"/>
              </w:rPr>
            </w:r>
            <w:r w:rsidR="002D6F75">
              <w:rPr>
                <w:lang w:eastAsia="it-IT"/>
              </w:rPr>
              <w:fldChar w:fldCharType="separate"/>
            </w:r>
            <w:r w:rsidRPr="009E3C56">
              <w:rPr>
                <w:lang w:eastAsia="it-IT"/>
              </w:rPr>
              <w:fldChar w:fldCharType="end"/>
            </w:r>
          </w:p>
        </w:tc>
        <w:tc>
          <w:tcPr>
            <w:tcW w:w="8966" w:type="dxa"/>
            <w:gridSpan w:val="12"/>
            <w:shd w:val="clear" w:color="auto" w:fill="auto"/>
            <w:vAlign w:val="center"/>
          </w:tcPr>
          <w:p w14:paraId="2F92B1DC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jc w:val="both"/>
              <w:rPr>
                <w:lang w:eastAsia="it-IT"/>
              </w:rPr>
            </w:pPr>
            <w:r w:rsidRPr="009E3C56">
              <w:rPr>
                <w:lang w:eastAsia="it-IT"/>
              </w:rPr>
              <w:t>non ancora costituito formalmente, come da atto di impegno irrevocabile ai sensi dell’articolo 48, comma 8, del decreto legislativo n. 50/2016, e:</w:t>
            </w:r>
          </w:p>
        </w:tc>
      </w:tr>
      <w:tr w:rsidR="00B55498" w:rsidRPr="009E3C56" w14:paraId="0F80276F" w14:textId="77777777" w:rsidTr="003C07C4">
        <w:trPr>
          <w:cantSplit/>
          <w:jc w:val="center"/>
        </w:trPr>
        <w:tc>
          <w:tcPr>
            <w:tcW w:w="432" w:type="dxa"/>
          </w:tcPr>
          <w:p w14:paraId="797EC0BF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rPr>
                <w:lang w:eastAsia="it-IT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0EB561C4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rPr>
                <w:lang w:eastAsia="it-IT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7451C6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ind w:left="170" w:hanging="170"/>
              <w:rPr>
                <w:lang w:eastAsia="it-IT"/>
              </w:rPr>
            </w:pPr>
            <w:r w:rsidRPr="009E3C56">
              <w:rPr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C56">
              <w:rPr>
                <w:lang w:eastAsia="it-IT"/>
              </w:rPr>
              <w:instrText xml:space="preserve"> FORMCHECKBOX </w:instrText>
            </w:r>
            <w:r w:rsidR="002D6F75">
              <w:rPr>
                <w:lang w:eastAsia="it-IT"/>
              </w:rPr>
            </w:r>
            <w:r w:rsidR="002D6F75">
              <w:rPr>
                <w:lang w:eastAsia="it-IT"/>
              </w:rPr>
              <w:fldChar w:fldCharType="separate"/>
            </w:r>
            <w:r w:rsidRPr="009E3C56">
              <w:rPr>
                <w:lang w:eastAsia="it-IT"/>
              </w:rPr>
              <w:fldChar w:fldCharType="end"/>
            </w:r>
          </w:p>
        </w:tc>
        <w:tc>
          <w:tcPr>
            <w:tcW w:w="8682" w:type="dxa"/>
            <w:gridSpan w:val="11"/>
            <w:shd w:val="clear" w:color="auto" w:fill="auto"/>
            <w:vAlign w:val="center"/>
          </w:tcPr>
          <w:p w14:paraId="0C721444" w14:textId="22610951" w:rsidR="00B55498" w:rsidRPr="009E3C56" w:rsidRDefault="00B55498" w:rsidP="00B55498">
            <w:pPr>
              <w:widowControl/>
              <w:autoSpaceDE/>
              <w:autoSpaceDN/>
              <w:spacing w:before="40" w:after="40"/>
              <w:ind w:left="170" w:hanging="170"/>
              <w:rPr>
                <w:lang w:eastAsia="it-IT"/>
              </w:rPr>
            </w:pPr>
            <w:r w:rsidRPr="009E3C56">
              <w:rPr>
                <w:lang w:eastAsia="it-IT"/>
              </w:rPr>
              <w:t>-</w:t>
            </w:r>
            <w:r w:rsidRPr="009E3C56">
              <w:rPr>
                <w:lang w:eastAsia="it-IT"/>
              </w:rPr>
              <w:tab/>
              <w:t>unito alla documentazione allegata all</w:t>
            </w:r>
            <w:r w:rsidR="00826179">
              <w:rPr>
                <w:lang w:eastAsia="it-IT"/>
              </w:rPr>
              <w:t>a documentazione amministrativa</w:t>
            </w:r>
            <w:r w:rsidRPr="009E3C56">
              <w:rPr>
                <w:lang w:eastAsia="it-IT"/>
              </w:rPr>
              <w:t>;</w:t>
            </w:r>
          </w:p>
        </w:tc>
      </w:tr>
      <w:tr w:rsidR="00B55498" w:rsidRPr="009E3C56" w14:paraId="7DC85286" w14:textId="77777777" w:rsidTr="003C07C4">
        <w:trPr>
          <w:cantSplit/>
          <w:jc w:val="center"/>
        </w:trPr>
        <w:tc>
          <w:tcPr>
            <w:tcW w:w="432" w:type="dxa"/>
          </w:tcPr>
          <w:p w14:paraId="42757FAD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rPr>
                <w:lang w:eastAsia="it-IT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30AFEC16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rPr>
                <w:lang w:eastAsia="it-IT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0D278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ind w:left="170" w:hanging="170"/>
              <w:rPr>
                <w:lang w:eastAsia="it-IT"/>
              </w:rPr>
            </w:pPr>
            <w:r w:rsidRPr="009E3C56">
              <w:rPr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C56">
              <w:rPr>
                <w:lang w:eastAsia="it-IT"/>
              </w:rPr>
              <w:instrText xml:space="preserve"> FORMCHECKBOX </w:instrText>
            </w:r>
            <w:r w:rsidR="002D6F75">
              <w:rPr>
                <w:lang w:eastAsia="it-IT"/>
              </w:rPr>
            </w:r>
            <w:r w:rsidR="002D6F75">
              <w:rPr>
                <w:lang w:eastAsia="it-IT"/>
              </w:rPr>
              <w:fldChar w:fldCharType="separate"/>
            </w:r>
            <w:r w:rsidRPr="009E3C56">
              <w:rPr>
                <w:lang w:eastAsia="it-IT"/>
              </w:rPr>
              <w:fldChar w:fldCharType="end"/>
            </w:r>
          </w:p>
        </w:tc>
        <w:tc>
          <w:tcPr>
            <w:tcW w:w="8682" w:type="dxa"/>
            <w:gridSpan w:val="11"/>
            <w:shd w:val="clear" w:color="auto" w:fill="auto"/>
            <w:vAlign w:val="center"/>
          </w:tcPr>
          <w:p w14:paraId="02973491" w14:textId="77777777" w:rsidR="00B55498" w:rsidRPr="009E3C56" w:rsidRDefault="00B55498" w:rsidP="00B55498">
            <w:pPr>
              <w:widowControl/>
              <w:autoSpaceDE/>
              <w:autoSpaceDN/>
              <w:spacing w:before="40" w:after="40"/>
              <w:ind w:left="170" w:hanging="170"/>
              <w:rPr>
                <w:lang w:eastAsia="it-IT"/>
              </w:rPr>
            </w:pPr>
            <w:r w:rsidRPr="009E3C56">
              <w:rPr>
                <w:lang w:eastAsia="it-IT"/>
              </w:rPr>
              <w:t>-</w:t>
            </w:r>
            <w:r w:rsidRPr="009E3C56">
              <w:rPr>
                <w:lang w:eastAsia="it-IT"/>
              </w:rPr>
              <w:tab/>
              <w:t>in calce alla presente offerta;</w:t>
            </w:r>
          </w:p>
        </w:tc>
      </w:tr>
    </w:tbl>
    <w:p w14:paraId="44BBCF57" w14:textId="77777777" w:rsidR="00912575" w:rsidRPr="009E3C56" w:rsidRDefault="00912575" w:rsidP="00B55498">
      <w:pPr>
        <w:widowControl/>
        <w:autoSpaceDE/>
        <w:autoSpaceDN/>
        <w:spacing w:before="60" w:after="60"/>
        <w:jc w:val="center"/>
        <w:rPr>
          <w:b/>
          <w:bCs/>
          <w:lang w:eastAsia="it-IT"/>
        </w:rPr>
      </w:pPr>
    </w:p>
    <w:p w14:paraId="0912D333" w14:textId="77777777" w:rsidR="00B55498" w:rsidRPr="009E3C56" w:rsidRDefault="00B55498" w:rsidP="00B55498">
      <w:pPr>
        <w:widowControl/>
        <w:autoSpaceDE/>
        <w:autoSpaceDN/>
        <w:spacing w:before="60" w:after="60"/>
        <w:jc w:val="center"/>
        <w:rPr>
          <w:b/>
          <w:bCs/>
          <w:lang w:eastAsia="it-IT"/>
        </w:rPr>
      </w:pPr>
      <w:r w:rsidRPr="009E3C56">
        <w:rPr>
          <w:b/>
          <w:bCs/>
          <w:lang w:eastAsia="it-IT"/>
        </w:rPr>
        <w:lastRenderedPageBreak/>
        <w:t>DICHIARA</w:t>
      </w:r>
    </w:p>
    <w:p w14:paraId="323D00F4" w14:textId="216FFC8E" w:rsidR="00B55498" w:rsidRPr="009E3C56" w:rsidRDefault="00B55498" w:rsidP="00B55498">
      <w:pPr>
        <w:widowControl/>
        <w:autoSpaceDE/>
        <w:autoSpaceDN/>
        <w:spacing w:before="60" w:after="60"/>
        <w:jc w:val="center"/>
        <w:rPr>
          <w:b/>
          <w:bCs/>
          <w:lang w:eastAsia="it-IT"/>
        </w:rPr>
      </w:pPr>
      <w:r w:rsidRPr="009E3C56">
        <w:rPr>
          <w:b/>
          <w:bCs/>
          <w:lang w:eastAsia="it-IT"/>
        </w:rPr>
        <w:t>di rendersi disponibile a effettuare tutte le attività nei tempi e secondo le indicazioni che v</w:t>
      </w:r>
      <w:r w:rsidR="00462B33" w:rsidRPr="009E3C56">
        <w:rPr>
          <w:b/>
          <w:bCs/>
          <w:lang w:eastAsia="it-IT"/>
        </w:rPr>
        <w:t>e</w:t>
      </w:r>
      <w:r w:rsidRPr="009E3C56">
        <w:rPr>
          <w:b/>
          <w:bCs/>
          <w:lang w:eastAsia="it-IT"/>
        </w:rPr>
        <w:t>rranno fornite da questo Servizio</w:t>
      </w:r>
    </w:p>
    <w:p w14:paraId="1C7B73BF" w14:textId="77777777" w:rsidR="00B55498" w:rsidRPr="009E3C56" w:rsidRDefault="00B55498" w:rsidP="00B55498">
      <w:pPr>
        <w:widowControl/>
        <w:autoSpaceDE/>
        <w:autoSpaceDN/>
        <w:spacing w:before="60" w:after="60"/>
        <w:jc w:val="center"/>
        <w:rPr>
          <w:b/>
          <w:bCs/>
          <w:lang w:eastAsia="it-IT"/>
        </w:rPr>
      </w:pPr>
    </w:p>
    <w:p w14:paraId="49E242D1" w14:textId="77777777" w:rsidR="00B55498" w:rsidRPr="009E3C56" w:rsidRDefault="00B55498" w:rsidP="00B55498">
      <w:pPr>
        <w:widowControl/>
        <w:autoSpaceDE/>
        <w:autoSpaceDN/>
        <w:spacing w:before="60" w:after="60"/>
        <w:jc w:val="center"/>
        <w:rPr>
          <w:b/>
          <w:bCs/>
          <w:lang w:eastAsia="it-IT"/>
        </w:rPr>
      </w:pPr>
      <w:r w:rsidRPr="009E3C56">
        <w:rPr>
          <w:b/>
          <w:bCs/>
          <w:lang w:eastAsia="it-IT"/>
        </w:rPr>
        <w:t>PRESENTA LA SEGUENTE OFFERTA INCONDIZIONATA</w:t>
      </w:r>
    </w:p>
    <w:p w14:paraId="082A23E5" w14:textId="4EE59AA1" w:rsidR="00B55498" w:rsidRPr="009E3C56" w:rsidRDefault="00B55498" w:rsidP="00B55498">
      <w:pPr>
        <w:widowControl/>
        <w:autoSpaceDE/>
        <w:autoSpaceDN/>
        <w:spacing w:before="120" w:after="120"/>
        <w:jc w:val="both"/>
        <w:rPr>
          <w:lang w:eastAsia="it-IT"/>
        </w:rPr>
      </w:pPr>
      <w:r w:rsidRPr="009E3C56">
        <w:rPr>
          <w:lang w:eastAsia="it-IT"/>
        </w:rPr>
        <w:t xml:space="preserve">per </w:t>
      </w:r>
      <w:r w:rsidR="009E3C56" w:rsidRPr="009E3C56">
        <w:rPr>
          <w:lang w:eastAsia="it-IT"/>
        </w:rPr>
        <w:t>la fornitura</w:t>
      </w:r>
      <w:r w:rsidRPr="009E3C56">
        <w:rPr>
          <w:lang w:eastAsia="it-IT"/>
        </w:rPr>
        <w:t xml:space="preserve"> in oggetto</w:t>
      </w:r>
      <w:r w:rsidR="009E3C56" w:rsidRPr="009E3C56">
        <w:rPr>
          <w:lang w:eastAsia="it-IT"/>
        </w:rPr>
        <w:t xml:space="preserve"> </w:t>
      </w:r>
      <w:r w:rsidRPr="009E3C56">
        <w:rPr>
          <w:lang w:eastAsia="it-IT"/>
        </w:rPr>
        <w:t xml:space="preserve">meglio descritto negli atti di gara, </w:t>
      </w:r>
    </w:p>
    <w:p w14:paraId="53AFC51B" w14:textId="7FAF21E4" w:rsidR="00B55498" w:rsidRDefault="00B55498" w:rsidP="00826179">
      <w:pPr>
        <w:pStyle w:val="Paragrafoelenco"/>
        <w:widowControl/>
        <w:numPr>
          <w:ilvl w:val="0"/>
          <w:numId w:val="12"/>
        </w:numPr>
        <w:tabs>
          <w:tab w:val="left" w:pos="-1440"/>
        </w:tabs>
        <w:autoSpaceDE/>
        <w:autoSpaceDN/>
        <w:spacing w:before="120" w:line="320" w:lineRule="exact"/>
        <w:jc w:val="both"/>
        <w:rPr>
          <w:b/>
          <w:bCs/>
          <w:lang w:eastAsia="it-IT"/>
        </w:rPr>
      </w:pPr>
      <w:r w:rsidRPr="00826179">
        <w:rPr>
          <w:b/>
          <w:bCs/>
          <w:lang w:eastAsia="it-IT"/>
        </w:rPr>
        <w:t xml:space="preserve">un RIBASSO </w:t>
      </w:r>
      <w:r w:rsidR="00AB2FFD" w:rsidRPr="00826179">
        <w:rPr>
          <w:b/>
          <w:bCs/>
          <w:lang w:eastAsia="it-IT"/>
        </w:rPr>
        <w:t xml:space="preserve">percentuale </w:t>
      </w:r>
      <w:r w:rsidR="00581B5B" w:rsidRPr="00826179">
        <w:rPr>
          <w:b/>
          <w:bCs/>
          <w:lang w:eastAsia="it-IT"/>
        </w:rPr>
        <w:t xml:space="preserve">unico </w:t>
      </w:r>
      <w:r w:rsidR="00AB2FFD" w:rsidRPr="00826179">
        <w:rPr>
          <w:b/>
          <w:bCs/>
          <w:lang w:eastAsia="it-IT"/>
        </w:rPr>
        <w:t>offerto</w:t>
      </w:r>
      <w:r w:rsidR="00B43555" w:rsidRPr="00826179">
        <w:rPr>
          <w:b/>
          <w:bCs/>
          <w:lang w:eastAsia="it-IT"/>
        </w:rPr>
        <w:t xml:space="preserve"> del __________  (________________________________________ per cento) </w:t>
      </w:r>
      <w:r w:rsidR="00AB2FFD" w:rsidRPr="00826179">
        <w:rPr>
          <w:b/>
          <w:bCs/>
          <w:lang w:eastAsia="it-IT"/>
        </w:rPr>
        <w:t>sull’importo complessivo della fornitura posto a base di gara, al netto di Iva</w:t>
      </w:r>
      <w:r w:rsidR="00B43555" w:rsidRPr="00826179">
        <w:rPr>
          <w:b/>
          <w:bCs/>
          <w:lang w:eastAsia="it-IT"/>
        </w:rPr>
        <w:t>;</w:t>
      </w:r>
      <w:r w:rsidR="00AB2FFD" w:rsidRPr="00826179">
        <w:rPr>
          <w:b/>
          <w:bCs/>
          <w:lang w:eastAsia="it-IT"/>
        </w:rPr>
        <w:t xml:space="preserve"> </w:t>
      </w:r>
    </w:p>
    <w:p w14:paraId="41DF46A4" w14:textId="273D7E87" w:rsidR="00826179" w:rsidRPr="00826179" w:rsidRDefault="00826179" w:rsidP="00826179">
      <w:pPr>
        <w:pStyle w:val="Paragrafoelenco"/>
        <w:widowControl/>
        <w:numPr>
          <w:ilvl w:val="0"/>
          <w:numId w:val="12"/>
        </w:numPr>
        <w:tabs>
          <w:tab w:val="left" w:pos="-1440"/>
        </w:tabs>
        <w:autoSpaceDE/>
        <w:autoSpaceDN/>
        <w:spacing w:before="120" w:line="320" w:lineRule="exact"/>
        <w:jc w:val="both"/>
        <w:rPr>
          <w:b/>
          <w:bCs/>
          <w:lang w:eastAsia="it-IT"/>
        </w:rPr>
      </w:pPr>
      <w:r w:rsidRPr="00826179">
        <w:rPr>
          <w:b/>
          <w:bCs/>
          <w:lang w:eastAsia="it-IT"/>
        </w:rPr>
        <w:t xml:space="preserve">un RIBASSO percentuale unico offerto del __________  (________________________________________ per cento) </w:t>
      </w:r>
      <w:r>
        <w:rPr>
          <w:b/>
          <w:bCs/>
          <w:lang w:eastAsia="it-IT"/>
        </w:rPr>
        <w:t>sul tempo</w:t>
      </w:r>
      <w:r w:rsidRPr="00826179">
        <w:rPr>
          <w:b/>
          <w:bCs/>
          <w:lang w:eastAsia="it-IT"/>
        </w:rPr>
        <w:t xml:space="preserve"> complessivo </w:t>
      </w:r>
      <w:r>
        <w:rPr>
          <w:b/>
          <w:bCs/>
          <w:lang w:eastAsia="it-IT"/>
        </w:rPr>
        <w:t>per</w:t>
      </w:r>
      <w:r w:rsidRPr="00826179">
        <w:rPr>
          <w:b/>
          <w:bCs/>
          <w:lang w:eastAsia="it-IT"/>
        </w:rPr>
        <w:t xml:space="preserve"> fornitura posto a base di gara</w:t>
      </w:r>
      <w:r>
        <w:rPr>
          <w:b/>
          <w:bCs/>
          <w:lang w:eastAsia="it-IT"/>
        </w:rPr>
        <w:t xml:space="preserve"> di </w:t>
      </w:r>
      <w:r w:rsidR="002D6F75">
        <w:rPr>
          <w:b/>
          <w:bCs/>
          <w:lang w:eastAsia="it-IT"/>
        </w:rPr>
        <w:t>24</w:t>
      </w:r>
      <w:r>
        <w:rPr>
          <w:b/>
          <w:bCs/>
          <w:lang w:eastAsia="it-IT"/>
        </w:rPr>
        <w:t xml:space="preserve"> mesi</w:t>
      </w:r>
      <w:r w:rsidRPr="00826179">
        <w:rPr>
          <w:b/>
          <w:bCs/>
          <w:lang w:eastAsia="it-IT"/>
        </w:rPr>
        <w:t xml:space="preserve">; </w:t>
      </w:r>
    </w:p>
    <w:p w14:paraId="6995BC7B" w14:textId="77777777" w:rsidR="00B43555" w:rsidRPr="009E3C56" w:rsidRDefault="00B43555" w:rsidP="00B43555">
      <w:pPr>
        <w:widowControl/>
        <w:tabs>
          <w:tab w:val="left" w:pos="-1440"/>
        </w:tabs>
        <w:autoSpaceDE/>
        <w:autoSpaceDN/>
        <w:spacing w:before="120" w:line="320" w:lineRule="exact"/>
        <w:ind w:left="284" w:hanging="284"/>
        <w:jc w:val="both"/>
        <w:rPr>
          <w:b/>
          <w:bCs/>
          <w:lang w:eastAsia="it-IT"/>
        </w:rPr>
      </w:pPr>
    </w:p>
    <w:p w14:paraId="290E9773" w14:textId="77777777" w:rsidR="00B43555" w:rsidRPr="009E3C56" w:rsidRDefault="00B43555" w:rsidP="00B43555">
      <w:pPr>
        <w:widowControl/>
        <w:autoSpaceDE/>
        <w:autoSpaceDN/>
        <w:spacing w:line="276" w:lineRule="auto"/>
        <w:jc w:val="center"/>
        <w:rPr>
          <w:b/>
        </w:rPr>
      </w:pPr>
      <w:r w:rsidRPr="009E3C56">
        <w:rPr>
          <w:b/>
        </w:rPr>
        <w:t>DICHIARA CHE:</w:t>
      </w:r>
    </w:p>
    <w:p w14:paraId="2FD4E3E1" w14:textId="192653FA" w:rsidR="00B43555" w:rsidRPr="009E3C56" w:rsidRDefault="00B43555" w:rsidP="00B43555">
      <w:pPr>
        <w:widowControl/>
        <w:numPr>
          <w:ilvl w:val="0"/>
          <w:numId w:val="11"/>
        </w:numPr>
        <w:autoSpaceDE/>
        <w:autoSpaceDN/>
        <w:spacing w:after="200" w:line="360" w:lineRule="auto"/>
        <w:ind w:left="284" w:hanging="284"/>
        <w:contextualSpacing/>
        <w:jc w:val="both"/>
      </w:pPr>
      <w:r w:rsidRPr="009E3C56">
        <w:t xml:space="preserve">I costi della manodopera, ai sensi </w:t>
      </w:r>
      <w:r w:rsidR="007A3E29">
        <w:t>dell’art 108 comma 9</w:t>
      </w:r>
      <w:r w:rsidRPr="009E3C56">
        <w:t>del D.Lgs. 36/2023 da imputare all’appalto, sono pari ad €. ___________________ (diconsi euro _____________________)</w:t>
      </w:r>
      <w:r w:rsidRPr="009E3C56">
        <w:rPr>
          <w:vertAlign w:val="superscript"/>
        </w:rPr>
        <w:t>3</w:t>
      </w:r>
      <w:r w:rsidRPr="009E3C56">
        <w:t xml:space="preserve">, </w:t>
      </w:r>
    </w:p>
    <w:p w14:paraId="1537050F" w14:textId="35212D2A" w:rsidR="00B43555" w:rsidRPr="009E3C56" w:rsidRDefault="00B43555" w:rsidP="00B43555">
      <w:pPr>
        <w:widowControl/>
        <w:numPr>
          <w:ilvl w:val="0"/>
          <w:numId w:val="11"/>
        </w:numPr>
        <w:autoSpaceDE/>
        <w:autoSpaceDN/>
        <w:spacing w:after="200" w:line="360" w:lineRule="auto"/>
        <w:ind w:left="284" w:hanging="284"/>
        <w:contextualSpacing/>
        <w:jc w:val="both"/>
      </w:pPr>
      <w:r w:rsidRPr="009E3C56">
        <w:t>Gli oneri per la sicurezza interni aziendali di cui al</w:t>
      </w:r>
      <w:r w:rsidR="007A3E29">
        <w:t>l’art. 108 comma 9</w:t>
      </w:r>
      <w:r w:rsidRPr="009E3C56">
        <w:t xml:space="preserve"> del D.Lgs. 36/2023 così come modificato dal, ammontano ad €. ___________________ (diconsi euro ______________)</w:t>
      </w:r>
    </w:p>
    <w:p w14:paraId="510924A9" w14:textId="77777777" w:rsidR="00B43555" w:rsidRPr="009E3C56" w:rsidRDefault="00B43555" w:rsidP="00B43555">
      <w:pPr>
        <w:widowControl/>
        <w:tabs>
          <w:tab w:val="left" w:pos="-1440"/>
        </w:tabs>
        <w:autoSpaceDE/>
        <w:autoSpaceDN/>
        <w:spacing w:before="120" w:line="320" w:lineRule="exact"/>
        <w:ind w:left="284" w:hanging="284"/>
        <w:jc w:val="both"/>
        <w:rPr>
          <w:b/>
          <w:lang w:eastAsia="it-IT"/>
        </w:rPr>
      </w:pPr>
    </w:p>
    <w:p w14:paraId="19299080" w14:textId="77777777" w:rsidR="00B55498" w:rsidRPr="009E3C56" w:rsidRDefault="00B55498" w:rsidP="00B55498">
      <w:pPr>
        <w:widowControl/>
        <w:autoSpaceDE/>
        <w:autoSpaceDN/>
        <w:ind w:left="284" w:hanging="284"/>
        <w:jc w:val="both"/>
        <w:rPr>
          <w:b/>
          <w:lang w:eastAsia="it-IT"/>
        </w:rPr>
      </w:pPr>
    </w:p>
    <w:tbl>
      <w:tblPr>
        <w:tblW w:w="585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7"/>
        <w:gridCol w:w="1893"/>
      </w:tblGrid>
      <w:tr w:rsidR="00B55498" w:rsidRPr="009E3C56" w14:paraId="3D5852CC" w14:textId="77777777" w:rsidTr="003C07C4">
        <w:trPr>
          <w:cantSplit/>
        </w:trPr>
        <w:tc>
          <w:tcPr>
            <w:tcW w:w="3957" w:type="dxa"/>
            <w:tcBorders>
              <w:right w:val="single" w:sz="4" w:space="0" w:color="auto"/>
            </w:tcBorders>
            <w:vAlign w:val="center"/>
          </w:tcPr>
          <w:p w14:paraId="6A99435B" w14:textId="77777777" w:rsidR="00B55498" w:rsidRPr="009E3C56" w:rsidRDefault="00B55498" w:rsidP="00B55498">
            <w:pPr>
              <w:widowControl/>
              <w:autoSpaceDE/>
              <w:autoSpaceDN/>
              <w:spacing w:before="60" w:after="60"/>
              <w:rPr>
                <w:lang w:eastAsia="it-IT"/>
              </w:rPr>
            </w:pPr>
            <w:r w:rsidRPr="009E3C56">
              <w:rPr>
                <w:lang w:eastAsia="it-IT"/>
              </w:rPr>
              <w:t>La presente offerta è sottoscritta in data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F77E" w14:textId="77777777" w:rsidR="00B55498" w:rsidRPr="009E3C56" w:rsidRDefault="00B55498" w:rsidP="00B55498">
            <w:pPr>
              <w:widowControl/>
              <w:autoSpaceDE/>
              <w:autoSpaceDN/>
              <w:spacing w:before="60" w:after="60"/>
              <w:jc w:val="center"/>
              <w:rPr>
                <w:lang w:eastAsia="it-IT"/>
              </w:rPr>
            </w:pPr>
            <w:r w:rsidRPr="009E3C56">
              <w:rPr>
                <w:lang w:eastAsia="it-IT"/>
              </w:rPr>
              <w:t>-----------</w:t>
            </w:r>
          </w:p>
        </w:tc>
      </w:tr>
    </w:tbl>
    <w:p w14:paraId="006D3487" w14:textId="77777777" w:rsidR="00B55498" w:rsidRPr="009E3C56" w:rsidRDefault="00B55498" w:rsidP="00B55498">
      <w:pPr>
        <w:widowControl/>
        <w:autoSpaceDE/>
        <w:autoSpaceDN/>
        <w:jc w:val="center"/>
        <w:rPr>
          <w:b/>
          <w:i/>
          <w:color w:val="FF0000"/>
          <w:lang w:eastAsia="it-IT"/>
        </w:rPr>
      </w:pPr>
      <w:r w:rsidRPr="009E3C56">
        <w:rPr>
          <w:spacing w:val="-4"/>
          <w:lang w:eastAsia="it-IT"/>
        </w:rPr>
        <w:t>firma dell’offerente:</w:t>
      </w:r>
    </w:p>
    <w:p w14:paraId="1BD4F72D" w14:textId="77777777" w:rsidR="003906F8" w:rsidRPr="009E3C56" w:rsidRDefault="003906F8" w:rsidP="00042236">
      <w:pPr>
        <w:spacing w:before="60"/>
        <w:jc w:val="both"/>
      </w:pPr>
    </w:p>
    <w:sectPr w:rsidR="003906F8" w:rsidRPr="009E3C56" w:rsidSect="00826179">
      <w:headerReference w:type="default" r:id="rId10"/>
      <w:footerReference w:type="default" r:id="rId11"/>
      <w:pgSz w:w="11910" w:h="16850"/>
      <w:pgMar w:top="1060" w:right="1137" w:bottom="1418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B655" w14:textId="77777777" w:rsidR="00512F35" w:rsidRDefault="00512F35">
      <w:r>
        <w:separator/>
      </w:r>
    </w:p>
  </w:endnote>
  <w:endnote w:type="continuationSeparator" w:id="0">
    <w:p w14:paraId="1FAB2F00" w14:textId="77777777" w:rsidR="00512F35" w:rsidRDefault="0051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58D5" w14:textId="5E49B3C9" w:rsidR="003906F8" w:rsidRDefault="00462B33">
    <w:pPr>
      <w:pStyle w:val="Corpotesto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A9DA7D" wp14:editId="179C327D">
              <wp:simplePos x="0" y="0"/>
              <wp:positionH relativeFrom="page">
                <wp:posOffset>3711575</wp:posOffset>
              </wp:positionH>
              <wp:positionV relativeFrom="page">
                <wp:posOffset>10050145</wp:posOffset>
              </wp:positionV>
              <wp:extent cx="139700" cy="165735"/>
              <wp:effectExtent l="0" t="0" r="12700" b="571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FD736" w14:textId="77777777" w:rsidR="003906F8" w:rsidRDefault="003906F8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2575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1A9DA7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92.25pt;margin-top:791.3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Nl8OO4AAAAA0BAAAPAAAAZHJzL2Rvd25yZXYueG1sTI/BTsMwEETvSPyDtUjcqE1FgglxqgrB&#10;CQmRhgNHJ3YTq/E6xG4b/p7lBMedeZqdKTeLH9nJztEFVHC7EsAsdsE47BV8NC83ElhMGo0eA1oF&#10;3zbCprq8KHVhwhlre9qlnlEIxkIrGFKaCs5jN1iv4ypMFsnbh9nrROfcczPrM4X7ka+FyLnXDunD&#10;oCf7NNjusDt6BdtPrJ/d11v7Xu9r1zQPAl/zg1LXV8v2EViyS/qD4bc+VYeKOrXhiCayUUEm7zJC&#10;ycjk+h4YIbnISWpJyoWUwKuS/19R/QAAAP//AwBQSwECLQAUAAYACAAAACEAtoM4kv4AAADhAQAA&#10;EwAAAAAAAAAAAAAAAAAAAAAAW0NvbnRlbnRfVHlwZXNdLnhtbFBLAQItABQABgAIAAAAIQA4/SH/&#10;1gAAAJQBAAALAAAAAAAAAAAAAAAAAC8BAABfcmVscy8ucmVsc1BLAQItABQABgAIAAAAIQCqin6u&#10;1QEAAJADAAAOAAAAAAAAAAAAAAAAAC4CAABkcnMvZTJvRG9jLnhtbFBLAQItABQABgAIAAAAIQBN&#10;l8OO4AAAAA0BAAAPAAAAAAAAAAAAAAAAAC8EAABkcnMvZG93bnJldi54bWxQSwUGAAAAAAQABADz&#10;AAAAPAUAAAAA&#10;" filled="f" stroked="f">
              <v:textbox inset="0,0,0,0">
                <w:txbxContent>
                  <w:p w14:paraId="1C2FD736" w14:textId="77777777" w:rsidR="003906F8" w:rsidRDefault="003906F8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2575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C2EB" w14:textId="77777777" w:rsidR="00512F35" w:rsidRDefault="00512F35">
      <w:r>
        <w:separator/>
      </w:r>
    </w:p>
  </w:footnote>
  <w:footnote w:type="continuationSeparator" w:id="0">
    <w:p w14:paraId="6764F22C" w14:textId="77777777" w:rsidR="00512F35" w:rsidRDefault="0051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30A0" w14:textId="419DE190" w:rsidR="00273577" w:rsidRDefault="00273577" w:rsidP="00273577">
    <w:pPr>
      <w:pStyle w:val="Intestazione"/>
      <w:jc w:val="center"/>
    </w:pPr>
  </w:p>
  <w:p w14:paraId="014C2D17" w14:textId="1ABC3730" w:rsidR="00273577" w:rsidRDefault="00273577" w:rsidP="00273577">
    <w:pPr>
      <w:pStyle w:val="Intestazione"/>
      <w:jc w:val="center"/>
    </w:pPr>
  </w:p>
  <w:p w14:paraId="5A7FC56C" w14:textId="60E322D5" w:rsidR="00273577" w:rsidRDefault="00273577" w:rsidP="007A3E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869"/>
    <w:multiLevelType w:val="hybridMultilevel"/>
    <w:tmpl w:val="A25C4BA2"/>
    <w:lvl w:ilvl="0" w:tplc="17207D46">
      <w:numFmt w:val="bullet"/>
      <w:lvlText w:val="-"/>
      <w:lvlJc w:val="left"/>
      <w:pPr>
        <w:ind w:left="666" w:hanging="5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60D42DF8">
      <w:numFmt w:val="bullet"/>
      <w:lvlText w:val="•"/>
      <w:lvlJc w:val="left"/>
      <w:pPr>
        <w:ind w:left="1605" w:hanging="567"/>
      </w:pPr>
      <w:rPr>
        <w:rFonts w:hint="default"/>
        <w:lang w:val="it-IT" w:eastAsia="it-IT" w:bidi="it-IT"/>
      </w:rPr>
    </w:lvl>
    <w:lvl w:ilvl="2" w:tplc="CA4C5F44">
      <w:numFmt w:val="bullet"/>
      <w:lvlText w:val="•"/>
      <w:lvlJc w:val="left"/>
      <w:pPr>
        <w:ind w:left="2551" w:hanging="567"/>
      </w:pPr>
      <w:rPr>
        <w:rFonts w:hint="default"/>
        <w:lang w:val="it-IT" w:eastAsia="it-IT" w:bidi="it-IT"/>
      </w:rPr>
    </w:lvl>
    <w:lvl w:ilvl="3" w:tplc="39F004F4">
      <w:numFmt w:val="bullet"/>
      <w:lvlText w:val="•"/>
      <w:lvlJc w:val="left"/>
      <w:pPr>
        <w:ind w:left="3497" w:hanging="567"/>
      </w:pPr>
      <w:rPr>
        <w:rFonts w:hint="default"/>
        <w:lang w:val="it-IT" w:eastAsia="it-IT" w:bidi="it-IT"/>
      </w:rPr>
    </w:lvl>
    <w:lvl w:ilvl="4" w:tplc="81A2825E">
      <w:numFmt w:val="bullet"/>
      <w:lvlText w:val="•"/>
      <w:lvlJc w:val="left"/>
      <w:pPr>
        <w:ind w:left="4443" w:hanging="567"/>
      </w:pPr>
      <w:rPr>
        <w:rFonts w:hint="default"/>
        <w:lang w:val="it-IT" w:eastAsia="it-IT" w:bidi="it-IT"/>
      </w:rPr>
    </w:lvl>
    <w:lvl w:ilvl="5" w:tplc="F16E9C7C">
      <w:numFmt w:val="bullet"/>
      <w:lvlText w:val="•"/>
      <w:lvlJc w:val="left"/>
      <w:pPr>
        <w:ind w:left="5389" w:hanging="567"/>
      </w:pPr>
      <w:rPr>
        <w:rFonts w:hint="default"/>
        <w:lang w:val="it-IT" w:eastAsia="it-IT" w:bidi="it-IT"/>
      </w:rPr>
    </w:lvl>
    <w:lvl w:ilvl="6" w:tplc="DD4AF4F6">
      <w:numFmt w:val="bullet"/>
      <w:lvlText w:val="•"/>
      <w:lvlJc w:val="left"/>
      <w:pPr>
        <w:ind w:left="6335" w:hanging="567"/>
      </w:pPr>
      <w:rPr>
        <w:rFonts w:hint="default"/>
        <w:lang w:val="it-IT" w:eastAsia="it-IT" w:bidi="it-IT"/>
      </w:rPr>
    </w:lvl>
    <w:lvl w:ilvl="7" w:tplc="1C3C89D4">
      <w:numFmt w:val="bullet"/>
      <w:lvlText w:val="•"/>
      <w:lvlJc w:val="left"/>
      <w:pPr>
        <w:ind w:left="7281" w:hanging="567"/>
      </w:pPr>
      <w:rPr>
        <w:rFonts w:hint="default"/>
        <w:lang w:val="it-IT" w:eastAsia="it-IT" w:bidi="it-IT"/>
      </w:rPr>
    </w:lvl>
    <w:lvl w:ilvl="8" w:tplc="FC20F4FC">
      <w:numFmt w:val="bullet"/>
      <w:lvlText w:val="•"/>
      <w:lvlJc w:val="left"/>
      <w:pPr>
        <w:ind w:left="8227" w:hanging="567"/>
      </w:pPr>
      <w:rPr>
        <w:rFonts w:hint="default"/>
        <w:lang w:val="it-IT" w:eastAsia="it-IT" w:bidi="it-IT"/>
      </w:rPr>
    </w:lvl>
  </w:abstractNum>
  <w:abstractNum w:abstractNumId="1" w15:restartNumberingAfterBreak="0">
    <w:nsid w:val="138D32F8"/>
    <w:multiLevelType w:val="hybridMultilevel"/>
    <w:tmpl w:val="4398AD48"/>
    <w:lvl w:ilvl="0" w:tplc="5654322C">
      <w:numFmt w:val="bullet"/>
      <w:lvlText w:val=""/>
      <w:lvlJc w:val="left"/>
      <w:pPr>
        <w:ind w:left="383" w:hanging="284"/>
      </w:pPr>
      <w:rPr>
        <w:rFonts w:ascii="Wingdings 2" w:eastAsia="Wingdings 2" w:hAnsi="Wingdings 2" w:cs="Wingdings 2" w:hint="default"/>
        <w:w w:val="76"/>
        <w:sz w:val="20"/>
        <w:szCs w:val="20"/>
        <w:lang w:val="it-IT" w:eastAsia="it-IT" w:bidi="it-IT"/>
      </w:rPr>
    </w:lvl>
    <w:lvl w:ilvl="1" w:tplc="45E000A6">
      <w:numFmt w:val="bullet"/>
      <w:lvlText w:val="•"/>
      <w:lvlJc w:val="left"/>
      <w:pPr>
        <w:ind w:left="1353" w:hanging="284"/>
      </w:pPr>
      <w:rPr>
        <w:rFonts w:hint="default"/>
        <w:lang w:val="it-IT" w:eastAsia="it-IT" w:bidi="it-IT"/>
      </w:rPr>
    </w:lvl>
    <w:lvl w:ilvl="2" w:tplc="3AC04F3C">
      <w:numFmt w:val="bullet"/>
      <w:lvlText w:val="•"/>
      <w:lvlJc w:val="left"/>
      <w:pPr>
        <w:ind w:left="2327" w:hanging="284"/>
      </w:pPr>
      <w:rPr>
        <w:rFonts w:hint="default"/>
        <w:lang w:val="it-IT" w:eastAsia="it-IT" w:bidi="it-IT"/>
      </w:rPr>
    </w:lvl>
    <w:lvl w:ilvl="3" w:tplc="385A4C88">
      <w:numFmt w:val="bullet"/>
      <w:lvlText w:val="•"/>
      <w:lvlJc w:val="left"/>
      <w:pPr>
        <w:ind w:left="3301" w:hanging="284"/>
      </w:pPr>
      <w:rPr>
        <w:rFonts w:hint="default"/>
        <w:lang w:val="it-IT" w:eastAsia="it-IT" w:bidi="it-IT"/>
      </w:rPr>
    </w:lvl>
    <w:lvl w:ilvl="4" w:tplc="79148272">
      <w:numFmt w:val="bullet"/>
      <w:lvlText w:val="•"/>
      <w:lvlJc w:val="left"/>
      <w:pPr>
        <w:ind w:left="4275" w:hanging="284"/>
      </w:pPr>
      <w:rPr>
        <w:rFonts w:hint="default"/>
        <w:lang w:val="it-IT" w:eastAsia="it-IT" w:bidi="it-IT"/>
      </w:rPr>
    </w:lvl>
    <w:lvl w:ilvl="5" w:tplc="F0629914">
      <w:numFmt w:val="bullet"/>
      <w:lvlText w:val="•"/>
      <w:lvlJc w:val="left"/>
      <w:pPr>
        <w:ind w:left="5249" w:hanging="284"/>
      </w:pPr>
      <w:rPr>
        <w:rFonts w:hint="default"/>
        <w:lang w:val="it-IT" w:eastAsia="it-IT" w:bidi="it-IT"/>
      </w:rPr>
    </w:lvl>
    <w:lvl w:ilvl="6" w:tplc="2B9C462A">
      <w:numFmt w:val="bullet"/>
      <w:lvlText w:val="•"/>
      <w:lvlJc w:val="left"/>
      <w:pPr>
        <w:ind w:left="6223" w:hanging="284"/>
      </w:pPr>
      <w:rPr>
        <w:rFonts w:hint="default"/>
        <w:lang w:val="it-IT" w:eastAsia="it-IT" w:bidi="it-IT"/>
      </w:rPr>
    </w:lvl>
    <w:lvl w:ilvl="7" w:tplc="2B3ABFEE">
      <w:numFmt w:val="bullet"/>
      <w:lvlText w:val="•"/>
      <w:lvlJc w:val="left"/>
      <w:pPr>
        <w:ind w:left="7197" w:hanging="284"/>
      </w:pPr>
      <w:rPr>
        <w:rFonts w:hint="default"/>
        <w:lang w:val="it-IT" w:eastAsia="it-IT" w:bidi="it-IT"/>
      </w:rPr>
    </w:lvl>
    <w:lvl w:ilvl="8" w:tplc="7DF833DE">
      <w:numFmt w:val="bullet"/>
      <w:lvlText w:val="•"/>
      <w:lvlJc w:val="left"/>
      <w:pPr>
        <w:ind w:left="8171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26E97566"/>
    <w:multiLevelType w:val="hybridMultilevel"/>
    <w:tmpl w:val="17E8706C"/>
    <w:lvl w:ilvl="0" w:tplc="3A44CE20">
      <w:numFmt w:val="bullet"/>
      <w:lvlText w:val=""/>
      <w:lvlJc w:val="left"/>
      <w:pPr>
        <w:ind w:left="808" w:hanging="28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DC296F2">
      <w:numFmt w:val="bullet"/>
      <w:lvlText w:val="•"/>
      <w:lvlJc w:val="left"/>
      <w:pPr>
        <w:ind w:left="1731" w:hanging="281"/>
      </w:pPr>
      <w:rPr>
        <w:rFonts w:hint="default"/>
        <w:lang w:val="it-IT" w:eastAsia="it-IT" w:bidi="it-IT"/>
      </w:rPr>
    </w:lvl>
    <w:lvl w:ilvl="2" w:tplc="30081E32">
      <w:numFmt w:val="bullet"/>
      <w:lvlText w:val="•"/>
      <w:lvlJc w:val="left"/>
      <w:pPr>
        <w:ind w:left="2663" w:hanging="281"/>
      </w:pPr>
      <w:rPr>
        <w:rFonts w:hint="default"/>
        <w:lang w:val="it-IT" w:eastAsia="it-IT" w:bidi="it-IT"/>
      </w:rPr>
    </w:lvl>
    <w:lvl w:ilvl="3" w:tplc="D7403AEE">
      <w:numFmt w:val="bullet"/>
      <w:lvlText w:val="•"/>
      <w:lvlJc w:val="left"/>
      <w:pPr>
        <w:ind w:left="3595" w:hanging="281"/>
      </w:pPr>
      <w:rPr>
        <w:rFonts w:hint="default"/>
        <w:lang w:val="it-IT" w:eastAsia="it-IT" w:bidi="it-IT"/>
      </w:rPr>
    </w:lvl>
    <w:lvl w:ilvl="4" w:tplc="19BE0DDE">
      <w:numFmt w:val="bullet"/>
      <w:lvlText w:val="•"/>
      <w:lvlJc w:val="left"/>
      <w:pPr>
        <w:ind w:left="4527" w:hanging="281"/>
      </w:pPr>
      <w:rPr>
        <w:rFonts w:hint="default"/>
        <w:lang w:val="it-IT" w:eastAsia="it-IT" w:bidi="it-IT"/>
      </w:rPr>
    </w:lvl>
    <w:lvl w:ilvl="5" w:tplc="60D0928A">
      <w:numFmt w:val="bullet"/>
      <w:lvlText w:val="•"/>
      <w:lvlJc w:val="left"/>
      <w:pPr>
        <w:ind w:left="5459" w:hanging="281"/>
      </w:pPr>
      <w:rPr>
        <w:rFonts w:hint="default"/>
        <w:lang w:val="it-IT" w:eastAsia="it-IT" w:bidi="it-IT"/>
      </w:rPr>
    </w:lvl>
    <w:lvl w:ilvl="6" w:tplc="6180BF9E">
      <w:numFmt w:val="bullet"/>
      <w:lvlText w:val="•"/>
      <w:lvlJc w:val="left"/>
      <w:pPr>
        <w:ind w:left="6391" w:hanging="281"/>
      </w:pPr>
      <w:rPr>
        <w:rFonts w:hint="default"/>
        <w:lang w:val="it-IT" w:eastAsia="it-IT" w:bidi="it-IT"/>
      </w:rPr>
    </w:lvl>
    <w:lvl w:ilvl="7" w:tplc="C172C46C">
      <w:numFmt w:val="bullet"/>
      <w:lvlText w:val="•"/>
      <w:lvlJc w:val="left"/>
      <w:pPr>
        <w:ind w:left="7323" w:hanging="281"/>
      </w:pPr>
      <w:rPr>
        <w:rFonts w:hint="default"/>
        <w:lang w:val="it-IT" w:eastAsia="it-IT" w:bidi="it-IT"/>
      </w:rPr>
    </w:lvl>
    <w:lvl w:ilvl="8" w:tplc="FD9A893A">
      <w:numFmt w:val="bullet"/>
      <w:lvlText w:val="•"/>
      <w:lvlJc w:val="left"/>
      <w:pPr>
        <w:ind w:left="8255" w:hanging="281"/>
      </w:pPr>
      <w:rPr>
        <w:rFonts w:hint="default"/>
        <w:lang w:val="it-IT" w:eastAsia="it-IT" w:bidi="it-IT"/>
      </w:rPr>
    </w:lvl>
  </w:abstractNum>
  <w:abstractNum w:abstractNumId="3" w15:restartNumberingAfterBreak="0">
    <w:nsid w:val="2DD62B30"/>
    <w:multiLevelType w:val="multilevel"/>
    <w:tmpl w:val="82C073DE"/>
    <w:lvl w:ilvl="0">
      <w:start w:val="14"/>
      <w:numFmt w:val="upperLetter"/>
      <w:lvlText w:val="%1"/>
      <w:lvlJc w:val="left"/>
      <w:pPr>
        <w:ind w:left="820" w:hanging="721"/>
      </w:pPr>
      <w:rPr>
        <w:rFonts w:hint="default"/>
        <w:lang w:val="it-IT" w:eastAsia="it-IT" w:bidi="it-IT"/>
      </w:rPr>
    </w:lvl>
    <w:lvl w:ilvl="1">
      <w:start w:val="2"/>
      <w:numFmt w:val="upperLetter"/>
      <w:lvlText w:val="%1.%2."/>
      <w:lvlJc w:val="left"/>
      <w:pPr>
        <w:ind w:left="820" w:hanging="721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0"/>
        <w:szCs w:val="20"/>
        <w:u w:val="single" w:color="000000"/>
        <w:lang w:val="it-IT" w:eastAsia="it-IT" w:bidi="it-IT"/>
      </w:rPr>
    </w:lvl>
    <w:lvl w:ilvl="2">
      <w:numFmt w:val="bullet"/>
      <w:lvlText w:val="-"/>
      <w:lvlJc w:val="left"/>
      <w:pPr>
        <w:ind w:left="1233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3213" w:hanging="28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199" w:hanging="28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86" w:hanging="28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72" w:hanging="28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59" w:hanging="28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46" w:hanging="281"/>
      </w:pPr>
      <w:rPr>
        <w:rFonts w:hint="default"/>
        <w:lang w:val="it-IT" w:eastAsia="it-IT" w:bidi="it-IT"/>
      </w:rPr>
    </w:lvl>
  </w:abstractNum>
  <w:abstractNum w:abstractNumId="4" w15:restartNumberingAfterBreak="0">
    <w:nsid w:val="522B0541"/>
    <w:multiLevelType w:val="hybridMultilevel"/>
    <w:tmpl w:val="7B780F52"/>
    <w:lvl w:ilvl="0" w:tplc="737493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D3E1B"/>
    <w:multiLevelType w:val="hybridMultilevel"/>
    <w:tmpl w:val="A1C6A00C"/>
    <w:lvl w:ilvl="0" w:tplc="9904B802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94DE7FF8">
      <w:numFmt w:val="bullet"/>
      <w:lvlText w:val="•"/>
      <w:lvlJc w:val="left"/>
      <w:pPr>
        <w:ind w:left="1353" w:hanging="284"/>
      </w:pPr>
      <w:rPr>
        <w:rFonts w:hint="default"/>
        <w:lang w:val="it-IT" w:eastAsia="it-IT" w:bidi="it-IT"/>
      </w:rPr>
    </w:lvl>
    <w:lvl w:ilvl="2" w:tplc="F474C8B6">
      <w:numFmt w:val="bullet"/>
      <w:lvlText w:val="•"/>
      <w:lvlJc w:val="left"/>
      <w:pPr>
        <w:ind w:left="2327" w:hanging="284"/>
      </w:pPr>
      <w:rPr>
        <w:rFonts w:hint="default"/>
        <w:lang w:val="it-IT" w:eastAsia="it-IT" w:bidi="it-IT"/>
      </w:rPr>
    </w:lvl>
    <w:lvl w:ilvl="3" w:tplc="802EFC88">
      <w:numFmt w:val="bullet"/>
      <w:lvlText w:val="•"/>
      <w:lvlJc w:val="left"/>
      <w:pPr>
        <w:ind w:left="3301" w:hanging="284"/>
      </w:pPr>
      <w:rPr>
        <w:rFonts w:hint="default"/>
        <w:lang w:val="it-IT" w:eastAsia="it-IT" w:bidi="it-IT"/>
      </w:rPr>
    </w:lvl>
    <w:lvl w:ilvl="4" w:tplc="A7BC8188">
      <w:numFmt w:val="bullet"/>
      <w:lvlText w:val="•"/>
      <w:lvlJc w:val="left"/>
      <w:pPr>
        <w:ind w:left="4275" w:hanging="284"/>
      </w:pPr>
      <w:rPr>
        <w:rFonts w:hint="default"/>
        <w:lang w:val="it-IT" w:eastAsia="it-IT" w:bidi="it-IT"/>
      </w:rPr>
    </w:lvl>
    <w:lvl w:ilvl="5" w:tplc="D6B0D90C">
      <w:numFmt w:val="bullet"/>
      <w:lvlText w:val="•"/>
      <w:lvlJc w:val="left"/>
      <w:pPr>
        <w:ind w:left="5249" w:hanging="284"/>
      </w:pPr>
      <w:rPr>
        <w:rFonts w:hint="default"/>
        <w:lang w:val="it-IT" w:eastAsia="it-IT" w:bidi="it-IT"/>
      </w:rPr>
    </w:lvl>
    <w:lvl w:ilvl="6" w:tplc="1D7804F4">
      <w:numFmt w:val="bullet"/>
      <w:lvlText w:val="•"/>
      <w:lvlJc w:val="left"/>
      <w:pPr>
        <w:ind w:left="6223" w:hanging="284"/>
      </w:pPr>
      <w:rPr>
        <w:rFonts w:hint="default"/>
        <w:lang w:val="it-IT" w:eastAsia="it-IT" w:bidi="it-IT"/>
      </w:rPr>
    </w:lvl>
    <w:lvl w:ilvl="7" w:tplc="78024CA0">
      <w:numFmt w:val="bullet"/>
      <w:lvlText w:val="•"/>
      <w:lvlJc w:val="left"/>
      <w:pPr>
        <w:ind w:left="7197" w:hanging="284"/>
      </w:pPr>
      <w:rPr>
        <w:rFonts w:hint="default"/>
        <w:lang w:val="it-IT" w:eastAsia="it-IT" w:bidi="it-IT"/>
      </w:rPr>
    </w:lvl>
    <w:lvl w:ilvl="8" w:tplc="0E621FC8">
      <w:numFmt w:val="bullet"/>
      <w:lvlText w:val="•"/>
      <w:lvlJc w:val="left"/>
      <w:pPr>
        <w:ind w:left="8171" w:hanging="284"/>
      </w:pPr>
      <w:rPr>
        <w:rFonts w:hint="default"/>
        <w:lang w:val="it-IT" w:eastAsia="it-IT" w:bidi="it-IT"/>
      </w:rPr>
    </w:lvl>
  </w:abstractNum>
  <w:abstractNum w:abstractNumId="6" w15:restartNumberingAfterBreak="0">
    <w:nsid w:val="62070457"/>
    <w:multiLevelType w:val="hybridMultilevel"/>
    <w:tmpl w:val="68F27436"/>
    <w:lvl w:ilvl="0" w:tplc="CB8C4BCE">
      <w:numFmt w:val="bullet"/>
      <w:lvlText w:val=""/>
      <w:lvlJc w:val="left"/>
      <w:pPr>
        <w:ind w:left="383" w:hanging="284"/>
      </w:pPr>
      <w:rPr>
        <w:rFonts w:ascii="Wingdings 2" w:eastAsia="Wingdings 2" w:hAnsi="Wingdings 2" w:cs="Wingdings 2" w:hint="default"/>
        <w:w w:val="76"/>
        <w:sz w:val="20"/>
        <w:szCs w:val="20"/>
        <w:lang w:val="it-IT" w:eastAsia="it-IT" w:bidi="it-IT"/>
      </w:rPr>
    </w:lvl>
    <w:lvl w:ilvl="1" w:tplc="6B262042">
      <w:numFmt w:val="bullet"/>
      <w:lvlText w:val=""/>
      <w:lvlJc w:val="left"/>
      <w:pPr>
        <w:ind w:left="666" w:hanging="284"/>
      </w:pPr>
      <w:rPr>
        <w:rFonts w:ascii="Wingdings 2" w:eastAsia="Wingdings 2" w:hAnsi="Wingdings 2" w:cs="Wingdings 2" w:hint="default"/>
        <w:w w:val="76"/>
        <w:sz w:val="20"/>
        <w:szCs w:val="20"/>
        <w:lang w:val="it-IT" w:eastAsia="it-IT" w:bidi="it-IT"/>
      </w:rPr>
    </w:lvl>
    <w:lvl w:ilvl="2" w:tplc="ED86F364">
      <w:numFmt w:val="bullet"/>
      <w:lvlText w:val="•"/>
      <w:lvlJc w:val="left"/>
      <w:pPr>
        <w:ind w:left="1711" w:hanging="284"/>
      </w:pPr>
      <w:rPr>
        <w:rFonts w:hint="default"/>
        <w:lang w:val="it-IT" w:eastAsia="it-IT" w:bidi="it-IT"/>
      </w:rPr>
    </w:lvl>
    <w:lvl w:ilvl="3" w:tplc="E8E6545A">
      <w:numFmt w:val="bullet"/>
      <w:lvlText w:val="•"/>
      <w:lvlJc w:val="left"/>
      <w:pPr>
        <w:ind w:left="2762" w:hanging="284"/>
      </w:pPr>
      <w:rPr>
        <w:rFonts w:hint="default"/>
        <w:lang w:val="it-IT" w:eastAsia="it-IT" w:bidi="it-IT"/>
      </w:rPr>
    </w:lvl>
    <w:lvl w:ilvl="4" w:tplc="5BC05700">
      <w:numFmt w:val="bullet"/>
      <w:lvlText w:val="•"/>
      <w:lvlJc w:val="left"/>
      <w:pPr>
        <w:ind w:left="3813" w:hanging="284"/>
      </w:pPr>
      <w:rPr>
        <w:rFonts w:hint="default"/>
        <w:lang w:val="it-IT" w:eastAsia="it-IT" w:bidi="it-IT"/>
      </w:rPr>
    </w:lvl>
    <w:lvl w:ilvl="5" w:tplc="F300FF6C">
      <w:numFmt w:val="bullet"/>
      <w:lvlText w:val="•"/>
      <w:lvlJc w:val="left"/>
      <w:pPr>
        <w:ind w:left="4864" w:hanging="284"/>
      </w:pPr>
      <w:rPr>
        <w:rFonts w:hint="default"/>
        <w:lang w:val="it-IT" w:eastAsia="it-IT" w:bidi="it-IT"/>
      </w:rPr>
    </w:lvl>
    <w:lvl w:ilvl="6" w:tplc="954C0694">
      <w:numFmt w:val="bullet"/>
      <w:lvlText w:val="•"/>
      <w:lvlJc w:val="left"/>
      <w:pPr>
        <w:ind w:left="5915" w:hanging="284"/>
      </w:pPr>
      <w:rPr>
        <w:rFonts w:hint="default"/>
        <w:lang w:val="it-IT" w:eastAsia="it-IT" w:bidi="it-IT"/>
      </w:rPr>
    </w:lvl>
    <w:lvl w:ilvl="7" w:tplc="CD282B56">
      <w:numFmt w:val="bullet"/>
      <w:lvlText w:val="•"/>
      <w:lvlJc w:val="left"/>
      <w:pPr>
        <w:ind w:left="6966" w:hanging="284"/>
      </w:pPr>
      <w:rPr>
        <w:rFonts w:hint="default"/>
        <w:lang w:val="it-IT" w:eastAsia="it-IT" w:bidi="it-IT"/>
      </w:rPr>
    </w:lvl>
    <w:lvl w:ilvl="8" w:tplc="D1C8715A">
      <w:numFmt w:val="bullet"/>
      <w:lvlText w:val="•"/>
      <w:lvlJc w:val="left"/>
      <w:pPr>
        <w:ind w:left="8017" w:hanging="284"/>
      </w:pPr>
      <w:rPr>
        <w:rFonts w:hint="default"/>
        <w:lang w:val="it-IT" w:eastAsia="it-IT" w:bidi="it-IT"/>
      </w:rPr>
    </w:lvl>
  </w:abstractNum>
  <w:abstractNum w:abstractNumId="7" w15:restartNumberingAfterBreak="0">
    <w:nsid w:val="6BA61F15"/>
    <w:multiLevelType w:val="hybridMultilevel"/>
    <w:tmpl w:val="5218CA6E"/>
    <w:lvl w:ilvl="0" w:tplc="46F80230">
      <w:start w:val="22"/>
      <w:numFmt w:val="lowerLetter"/>
      <w:lvlText w:val="%1)"/>
      <w:lvlJc w:val="left"/>
      <w:pPr>
        <w:ind w:left="45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79" w:hanging="360"/>
      </w:pPr>
    </w:lvl>
    <w:lvl w:ilvl="2" w:tplc="0410001B" w:tentative="1">
      <w:start w:val="1"/>
      <w:numFmt w:val="lowerRoman"/>
      <w:lvlText w:val="%3."/>
      <w:lvlJc w:val="right"/>
      <w:pPr>
        <w:ind w:left="1899" w:hanging="180"/>
      </w:pPr>
    </w:lvl>
    <w:lvl w:ilvl="3" w:tplc="0410000F" w:tentative="1">
      <w:start w:val="1"/>
      <w:numFmt w:val="decimal"/>
      <w:lvlText w:val="%4."/>
      <w:lvlJc w:val="left"/>
      <w:pPr>
        <w:ind w:left="2619" w:hanging="360"/>
      </w:pPr>
    </w:lvl>
    <w:lvl w:ilvl="4" w:tplc="04100019" w:tentative="1">
      <w:start w:val="1"/>
      <w:numFmt w:val="lowerLetter"/>
      <w:lvlText w:val="%5."/>
      <w:lvlJc w:val="left"/>
      <w:pPr>
        <w:ind w:left="3339" w:hanging="360"/>
      </w:pPr>
    </w:lvl>
    <w:lvl w:ilvl="5" w:tplc="0410001B" w:tentative="1">
      <w:start w:val="1"/>
      <w:numFmt w:val="lowerRoman"/>
      <w:lvlText w:val="%6."/>
      <w:lvlJc w:val="right"/>
      <w:pPr>
        <w:ind w:left="4059" w:hanging="180"/>
      </w:pPr>
    </w:lvl>
    <w:lvl w:ilvl="6" w:tplc="0410000F" w:tentative="1">
      <w:start w:val="1"/>
      <w:numFmt w:val="decimal"/>
      <w:lvlText w:val="%7."/>
      <w:lvlJc w:val="left"/>
      <w:pPr>
        <w:ind w:left="4779" w:hanging="360"/>
      </w:pPr>
    </w:lvl>
    <w:lvl w:ilvl="7" w:tplc="04100019" w:tentative="1">
      <w:start w:val="1"/>
      <w:numFmt w:val="lowerLetter"/>
      <w:lvlText w:val="%8."/>
      <w:lvlJc w:val="left"/>
      <w:pPr>
        <w:ind w:left="5499" w:hanging="360"/>
      </w:pPr>
    </w:lvl>
    <w:lvl w:ilvl="8" w:tplc="0410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 w15:restartNumberingAfterBreak="0">
    <w:nsid w:val="72DD4948"/>
    <w:multiLevelType w:val="hybridMultilevel"/>
    <w:tmpl w:val="47584ABC"/>
    <w:lvl w:ilvl="0" w:tplc="647EC1E2">
      <w:start w:val="1"/>
      <w:numFmt w:val="lowerLetter"/>
      <w:lvlText w:val="%1)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A74812C2">
      <w:numFmt w:val="bullet"/>
      <w:lvlText w:val=""/>
      <w:lvlJc w:val="left"/>
      <w:pPr>
        <w:ind w:left="1094" w:hanging="286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FFF02EC2">
      <w:numFmt w:val="bullet"/>
      <w:lvlText w:val="•"/>
      <w:lvlJc w:val="left"/>
      <w:pPr>
        <w:ind w:left="2102" w:hanging="286"/>
      </w:pPr>
      <w:rPr>
        <w:rFonts w:hint="default"/>
        <w:lang w:val="it-IT" w:eastAsia="it-IT" w:bidi="it-IT"/>
      </w:rPr>
    </w:lvl>
    <w:lvl w:ilvl="3" w:tplc="53A65764">
      <w:numFmt w:val="bullet"/>
      <w:lvlText w:val="•"/>
      <w:lvlJc w:val="left"/>
      <w:pPr>
        <w:ind w:left="3104" w:hanging="286"/>
      </w:pPr>
      <w:rPr>
        <w:rFonts w:hint="default"/>
        <w:lang w:val="it-IT" w:eastAsia="it-IT" w:bidi="it-IT"/>
      </w:rPr>
    </w:lvl>
    <w:lvl w:ilvl="4" w:tplc="26D2CE34">
      <w:numFmt w:val="bullet"/>
      <w:lvlText w:val="•"/>
      <w:lvlJc w:val="left"/>
      <w:pPr>
        <w:ind w:left="4106" w:hanging="286"/>
      </w:pPr>
      <w:rPr>
        <w:rFonts w:hint="default"/>
        <w:lang w:val="it-IT" w:eastAsia="it-IT" w:bidi="it-IT"/>
      </w:rPr>
    </w:lvl>
    <w:lvl w:ilvl="5" w:tplc="31D2BA6C">
      <w:numFmt w:val="bullet"/>
      <w:lvlText w:val="•"/>
      <w:lvlJc w:val="left"/>
      <w:pPr>
        <w:ind w:left="5108" w:hanging="286"/>
      </w:pPr>
      <w:rPr>
        <w:rFonts w:hint="default"/>
        <w:lang w:val="it-IT" w:eastAsia="it-IT" w:bidi="it-IT"/>
      </w:rPr>
    </w:lvl>
    <w:lvl w:ilvl="6" w:tplc="32AA05D2">
      <w:numFmt w:val="bullet"/>
      <w:lvlText w:val="•"/>
      <w:lvlJc w:val="left"/>
      <w:pPr>
        <w:ind w:left="6110" w:hanging="286"/>
      </w:pPr>
      <w:rPr>
        <w:rFonts w:hint="default"/>
        <w:lang w:val="it-IT" w:eastAsia="it-IT" w:bidi="it-IT"/>
      </w:rPr>
    </w:lvl>
    <w:lvl w:ilvl="7" w:tplc="8C14867C">
      <w:numFmt w:val="bullet"/>
      <w:lvlText w:val="•"/>
      <w:lvlJc w:val="left"/>
      <w:pPr>
        <w:ind w:left="7112" w:hanging="286"/>
      </w:pPr>
      <w:rPr>
        <w:rFonts w:hint="default"/>
        <w:lang w:val="it-IT" w:eastAsia="it-IT" w:bidi="it-IT"/>
      </w:rPr>
    </w:lvl>
    <w:lvl w:ilvl="8" w:tplc="E94837BC">
      <w:numFmt w:val="bullet"/>
      <w:lvlText w:val="•"/>
      <w:lvlJc w:val="left"/>
      <w:pPr>
        <w:ind w:left="8114" w:hanging="286"/>
      </w:pPr>
      <w:rPr>
        <w:rFonts w:hint="default"/>
        <w:lang w:val="it-IT" w:eastAsia="it-IT" w:bidi="it-IT"/>
      </w:rPr>
    </w:lvl>
  </w:abstractNum>
  <w:abstractNum w:abstractNumId="9" w15:restartNumberingAfterBreak="0">
    <w:nsid w:val="750513A6"/>
    <w:multiLevelType w:val="hybridMultilevel"/>
    <w:tmpl w:val="162C0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0551B"/>
    <w:multiLevelType w:val="hybridMultilevel"/>
    <w:tmpl w:val="73E69F0E"/>
    <w:lvl w:ilvl="0" w:tplc="6FDCD98C">
      <w:start w:val="14"/>
      <w:numFmt w:val="upperLetter"/>
      <w:lvlText w:val="%1"/>
      <w:lvlJc w:val="left"/>
      <w:pPr>
        <w:ind w:left="477" w:hanging="378"/>
      </w:pPr>
      <w:rPr>
        <w:rFonts w:hint="default"/>
        <w:lang w:val="it-IT" w:eastAsia="it-IT" w:bidi="it-IT"/>
      </w:rPr>
    </w:lvl>
    <w:lvl w:ilvl="1" w:tplc="876CAF70">
      <w:numFmt w:val="bullet"/>
      <w:lvlText w:val="-"/>
      <w:lvlJc w:val="left"/>
      <w:pPr>
        <w:ind w:left="1233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EFC6326A">
      <w:numFmt w:val="bullet"/>
      <w:lvlText w:val="•"/>
      <w:lvlJc w:val="left"/>
      <w:pPr>
        <w:ind w:left="2226" w:hanging="281"/>
      </w:pPr>
      <w:rPr>
        <w:rFonts w:hint="default"/>
        <w:lang w:val="it-IT" w:eastAsia="it-IT" w:bidi="it-IT"/>
      </w:rPr>
    </w:lvl>
    <w:lvl w:ilvl="3" w:tplc="77D21C94">
      <w:numFmt w:val="bullet"/>
      <w:lvlText w:val="•"/>
      <w:lvlJc w:val="left"/>
      <w:pPr>
        <w:ind w:left="3213" w:hanging="281"/>
      </w:pPr>
      <w:rPr>
        <w:rFonts w:hint="default"/>
        <w:lang w:val="it-IT" w:eastAsia="it-IT" w:bidi="it-IT"/>
      </w:rPr>
    </w:lvl>
    <w:lvl w:ilvl="4" w:tplc="D94CC438">
      <w:numFmt w:val="bullet"/>
      <w:lvlText w:val="•"/>
      <w:lvlJc w:val="left"/>
      <w:pPr>
        <w:ind w:left="4199" w:hanging="281"/>
      </w:pPr>
      <w:rPr>
        <w:rFonts w:hint="default"/>
        <w:lang w:val="it-IT" w:eastAsia="it-IT" w:bidi="it-IT"/>
      </w:rPr>
    </w:lvl>
    <w:lvl w:ilvl="5" w:tplc="1FB6DD40">
      <w:numFmt w:val="bullet"/>
      <w:lvlText w:val="•"/>
      <w:lvlJc w:val="left"/>
      <w:pPr>
        <w:ind w:left="5186" w:hanging="281"/>
      </w:pPr>
      <w:rPr>
        <w:rFonts w:hint="default"/>
        <w:lang w:val="it-IT" w:eastAsia="it-IT" w:bidi="it-IT"/>
      </w:rPr>
    </w:lvl>
    <w:lvl w:ilvl="6" w:tplc="93B2A538">
      <w:numFmt w:val="bullet"/>
      <w:lvlText w:val="•"/>
      <w:lvlJc w:val="left"/>
      <w:pPr>
        <w:ind w:left="6172" w:hanging="281"/>
      </w:pPr>
      <w:rPr>
        <w:rFonts w:hint="default"/>
        <w:lang w:val="it-IT" w:eastAsia="it-IT" w:bidi="it-IT"/>
      </w:rPr>
    </w:lvl>
    <w:lvl w:ilvl="7" w:tplc="D3528662">
      <w:numFmt w:val="bullet"/>
      <w:lvlText w:val="•"/>
      <w:lvlJc w:val="left"/>
      <w:pPr>
        <w:ind w:left="7159" w:hanging="281"/>
      </w:pPr>
      <w:rPr>
        <w:rFonts w:hint="default"/>
        <w:lang w:val="it-IT" w:eastAsia="it-IT" w:bidi="it-IT"/>
      </w:rPr>
    </w:lvl>
    <w:lvl w:ilvl="8" w:tplc="C8143148">
      <w:numFmt w:val="bullet"/>
      <w:lvlText w:val="•"/>
      <w:lvlJc w:val="left"/>
      <w:pPr>
        <w:ind w:left="8146" w:hanging="281"/>
      </w:pPr>
      <w:rPr>
        <w:rFonts w:hint="default"/>
        <w:lang w:val="it-IT" w:eastAsia="it-IT" w:bidi="it-IT"/>
      </w:rPr>
    </w:lvl>
  </w:abstractNum>
  <w:abstractNum w:abstractNumId="11" w15:restartNumberingAfterBreak="0">
    <w:nsid w:val="76E75391"/>
    <w:multiLevelType w:val="hybridMultilevel"/>
    <w:tmpl w:val="40660458"/>
    <w:lvl w:ilvl="0" w:tplc="DD5CBB8A">
      <w:start w:val="1"/>
      <w:numFmt w:val="decimal"/>
      <w:lvlText w:val="%1)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16DC3BA6">
      <w:numFmt w:val="bullet"/>
      <w:lvlText w:val=""/>
      <w:lvlJc w:val="left"/>
      <w:pPr>
        <w:ind w:left="383" w:hanging="23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C2748ED0">
      <w:numFmt w:val="bullet"/>
      <w:lvlText w:val="•"/>
      <w:lvlJc w:val="left"/>
      <w:pPr>
        <w:ind w:left="2327" w:hanging="238"/>
      </w:pPr>
      <w:rPr>
        <w:rFonts w:hint="default"/>
        <w:lang w:val="it-IT" w:eastAsia="it-IT" w:bidi="it-IT"/>
      </w:rPr>
    </w:lvl>
    <w:lvl w:ilvl="3" w:tplc="61C43A4E">
      <w:numFmt w:val="bullet"/>
      <w:lvlText w:val="•"/>
      <w:lvlJc w:val="left"/>
      <w:pPr>
        <w:ind w:left="3301" w:hanging="238"/>
      </w:pPr>
      <w:rPr>
        <w:rFonts w:hint="default"/>
        <w:lang w:val="it-IT" w:eastAsia="it-IT" w:bidi="it-IT"/>
      </w:rPr>
    </w:lvl>
    <w:lvl w:ilvl="4" w:tplc="34587F0A">
      <w:numFmt w:val="bullet"/>
      <w:lvlText w:val="•"/>
      <w:lvlJc w:val="left"/>
      <w:pPr>
        <w:ind w:left="4275" w:hanging="238"/>
      </w:pPr>
      <w:rPr>
        <w:rFonts w:hint="default"/>
        <w:lang w:val="it-IT" w:eastAsia="it-IT" w:bidi="it-IT"/>
      </w:rPr>
    </w:lvl>
    <w:lvl w:ilvl="5" w:tplc="4AFAAF1C">
      <w:numFmt w:val="bullet"/>
      <w:lvlText w:val="•"/>
      <w:lvlJc w:val="left"/>
      <w:pPr>
        <w:ind w:left="5249" w:hanging="238"/>
      </w:pPr>
      <w:rPr>
        <w:rFonts w:hint="default"/>
        <w:lang w:val="it-IT" w:eastAsia="it-IT" w:bidi="it-IT"/>
      </w:rPr>
    </w:lvl>
    <w:lvl w:ilvl="6" w:tplc="6762739E">
      <w:numFmt w:val="bullet"/>
      <w:lvlText w:val="•"/>
      <w:lvlJc w:val="left"/>
      <w:pPr>
        <w:ind w:left="6223" w:hanging="238"/>
      </w:pPr>
      <w:rPr>
        <w:rFonts w:hint="default"/>
        <w:lang w:val="it-IT" w:eastAsia="it-IT" w:bidi="it-IT"/>
      </w:rPr>
    </w:lvl>
    <w:lvl w:ilvl="7" w:tplc="F788C806">
      <w:numFmt w:val="bullet"/>
      <w:lvlText w:val="•"/>
      <w:lvlJc w:val="left"/>
      <w:pPr>
        <w:ind w:left="7197" w:hanging="238"/>
      </w:pPr>
      <w:rPr>
        <w:rFonts w:hint="default"/>
        <w:lang w:val="it-IT" w:eastAsia="it-IT" w:bidi="it-IT"/>
      </w:rPr>
    </w:lvl>
    <w:lvl w:ilvl="8" w:tplc="09BE1AC4">
      <w:numFmt w:val="bullet"/>
      <w:lvlText w:val="•"/>
      <w:lvlJc w:val="left"/>
      <w:pPr>
        <w:ind w:left="8171" w:hanging="238"/>
      </w:pPr>
      <w:rPr>
        <w:rFonts w:hint="default"/>
        <w:lang w:val="it-IT" w:eastAsia="it-IT" w:bidi="it-IT"/>
      </w:rPr>
    </w:lvl>
  </w:abstractNum>
  <w:num w:numId="1" w16cid:durableId="1227686847">
    <w:abstractNumId w:val="10"/>
  </w:num>
  <w:num w:numId="2" w16cid:durableId="11929456">
    <w:abstractNumId w:val="0"/>
  </w:num>
  <w:num w:numId="3" w16cid:durableId="553198268">
    <w:abstractNumId w:val="11"/>
  </w:num>
  <w:num w:numId="4" w16cid:durableId="2092660864">
    <w:abstractNumId w:val="2"/>
  </w:num>
  <w:num w:numId="5" w16cid:durableId="470362364">
    <w:abstractNumId w:val="8"/>
  </w:num>
  <w:num w:numId="6" w16cid:durableId="1576470758">
    <w:abstractNumId w:val="5"/>
  </w:num>
  <w:num w:numId="7" w16cid:durableId="188690410">
    <w:abstractNumId w:val="6"/>
  </w:num>
  <w:num w:numId="8" w16cid:durableId="1378552552">
    <w:abstractNumId w:val="1"/>
  </w:num>
  <w:num w:numId="9" w16cid:durableId="2064285275">
    <w:abstractNumId w:val="3"/>
  </w:num>
  <w:num w:numId="10" w16cid:durableId="53940725">
    <w:abstractNumId w:val="7"/>
  </w:num>
  <w:num w:numId="11" w16cid:durableId="312029587">
    <w:abstractNumId w:val="4"/>
  </w:num>
  <w:num w:numId="12" w16cid:durableId="82026871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B2"/>
    <w:rsid w:val="00004C0A"/>
    <w:rsid w:val="00021999"/>
    <w:rsid w:val="00031752"/>
    <w:rsid w:val="00031B23"/>
    <w:rsid w:val="00033A67"/>
    <w:rsid w:val="00035C11"/>
    <w:rsid w:val="000407E1"/>
    <w:rsid w:val="00040C56"/>
    <w:rsid w:val="00042236"/>
    <w:rsid w:val="000449A0"/>
    <w:rsid w:val="0005302F"/>
    <w:rsid w:val="00056BF1"/>
    <w:rsid w:val="00056ECE"/>
    <w:rsid w:val="00057142"/>
    <w:rsid w:val="000606F7"/>
    <w:rsid w:val="0006103D"/>
    <w:rsid w:val="0006422C"/>
    <w:rsid w:val="000668B3"/>
    <w:rsid w:val="00067E2F"/>
    <w:rsid w:val="00070562"/>
    <w:rsid w:val="000705F4"/>
    <w:rsid w:val="00072751"/>
    <w:rsid w:val="0008020B"/>
    <w:rsid w:val="000814D5"/>
    <w:rsid w:val="000967F2"/>
    <w:rsid w:val="000A5BE4"/>
    <w:rsid w:val="000B14F0"/>
    <w:rsid w:val="000C725C"/>
    <w:rsid w:val="000D1BCE"/>
    <w:rsid w:val="000D3063"/>
    <w:rsid w:val="000D4B30"/>
    <w:rsid w:val="000D553E"/>
    <w:rsid w:val="000E0805"/>
    <w:rsid w:val="000E1B4E"/>
    <w:rsid w:val="000E49CC"/>
    <w:rsid w:val="000E764C"/>
    <w:rsid w:val="000F20AE"/>
    <w:rsid w:val="000F4948"/>
    <w:rsid w:val="001037FB"/>
    <w:rsid w:val="00104C8B"/>
    <w:rsid w:val="00113D73"/>
    <w:rsid w:val="00120D52"/>
    <w:rsid w:val="00122EC4"/>
    <w:rsid w:val="00125F00"/>
    <w:rsid w:val="001368D3"/>
    <w:rsid w:val="00140C74"/>
    <w:rsid w:val="001432D7"/>
    <w:rsid w:val="00151AB9"/>
    <w:rsid w:val="001537A0"/>
    <w:rsid w:val="001547B2"/>
    <w:rsid w:val="0015582C"/>
    <w:rsid w:val="00155B79"/>
    <w:rsid w:val="001618F3"/>
    <w:rsid w:val="00166FB2"/>
    <w:rsid w:val="0016746A"/>
    <w:rsid w:val="00170063"/>
    <w:rsid w:val="00170099"/>
    <w:rsid w:val="001740E7"/>
    <w:rsid w:val="00182674"/>
    <w:rsid w:val="00185D21"/>
    <w:rsid w:val="001933CD"/>
    <w:rsid w:val="00194A1D"/>
    <w:rsid w:val="00195F0B"/>
    <w:rsid w:val="00197C04"/>
    <w:rsid w:val="001A30C6"/>
    <w:rsid w:val="001A7404"/>
    <w:rsid w:val="001A7B5B"/>
    <w:rsid w:val="001A7FB4"/>
    <w:rsid w:val="001B4311"/>
    <w:rsid w:val="001B6824"/>
    <w:rsid w:val="001C278B"/>
    <w:rsid w:val="001D3AC3"/>
    <w:rsid w:val="001E6C13"/>
    <w:rsid w:val="00203BDC"/>
    <w:rsid w:val="0020492D"/>
    <w:rsid w:val="0020677F"/>
    <w:rsid w:val="00211A66"/>
    <w:rsid w:val="00213023"/>
    <w:rsid w:val="00215802"/>
    <w:rsid w:val="002211D4"/>
    <w:rsid w:val="0023309E"/>
    <w:rsid w:val="00254C76"/>
    <w:rsid w:val="00256031"/>
    <w:rsid w:val="00273577"/>
    <w:rsid w:val="00277549"/>
    <w:rsid w:val="00282D66"/>
    <w:rsid w:val="00292E51"/>
    <w:rsid w:val="00295DAE"/>
    <w:rsid w:val="002A18A6"/>
    <w:rsid w:val="002C5373"/>
    <w:rsid w:val="002D6342"/>
    <w:rsid w:val="002D6F75"/>
    <w:rsid w:val="002D7365"/>
    <w:rsid w:val="002E247D"/>
    <w:rsid w:val="002E3A67"/>
    <w:rsid w:val="002E41C0"/>
    <w:rsid w:val="002F5292"/>
    <w:rsid w:val="0030412A"/>
    <w:rsid w:val="00306F63"/>
    <w:rsid w:val="00320F91"/>
    <w:rsid w:val="00327ECB"/>
    <w:rsid w:val="00330218"/>
    <w:rsid w:val="00343B30"/>
    <w:rsid w:val="00344FC4"/>
    <w:rsid w:val="00345186"/>
    <w:rsid w:val="003554DC"/>
    <w:rsid w:val="003569D5"/>
    <w:rsid w:val="00361A28"/>
    <w:rsid w:val="0036531C"/>
    <w:rsid w:val="00365B51"/>
    <w:rsid w:val="00370BC8"/>
    <w:rsid w:val="00372021"/>
    <w:rsid w:val="00372DDE"/>
    <w:rsid w:val="0037330F"/>
    <w:rsid w:val="00374394"/>
    <w:rsid w:val="00377376"/>
    <w:rsid w:val="00381477"/>
    <w:rsid w:val="00384863"/>
    <w:rsid w:val="00385786"/>
    <w:rsid w:val="0038616D"/>
    <w:rsid w:val="003906F8"/>
    <w:rsid w:val="003920E5"/>
    <w:rsid w:val="003B20B4"/>
    <w:rsid w:val="003B59FD"/>
    <w:rsid w:val="003B6D76"/>
    <w:rsid w:val="003C0AFD"/>
    <w:rsid w:val="003C1895"/>
    <w:rsid w:val="003C6FDB"/>
    <w:rsid w:val="003D1ACF"/>
    <w:rsid w:val="003D54EE"/>
    <w:rsid w:val="003D7D28"/>
    <w:rsid w:val="003E6B2B"/>
    <w:rsid w:val="003F06DE"/>
    <w:rsid w:val="003F0A95"/>
    <w:rsid w:val="003F27E6"/>
    <w:rsid w:val="00403658"/>
    <w:rsid w:val="00403A7E"/>
    <w:rsid w:val="00410800"/>
    <w:rsid w:val="00411EBD"/>
    <w:rsid w:val="00415628"/>
    <w:rsid w:val="0041692B"/>
    <w:rsid w:val="0044565F"/>
    <w:rsid w:val="004577FC"/>
    <w:rsid w:val="00460CDC"/>
    <w:rsid w:val="00462B33"/>
    <w:rsid w:val="00464837"/>
    <w:rsid w:val="00476C15"/>
    <w:rsid w:val="004777CD"/>
    <w:rsid w:val="0049099E"/>
    <w:rsid w:val="004A0049"/>
    <w:rsid w:val="004A22BF"/>
    <w:rsid w:val="004A2AC7"/>
    <w:rsid w:val="004A5D4E"/>
    <w:rsid w:val="004A62A0"/>
    <w:rsid w:val="004C038E"/>
    <w:rsid w:val="004C1F39"/>
    <w:rsid w:val="004C6356"/>
    <w:rsid w:val="004D10BE"/>
    <w:rsid w:val="004D3BE7"/>
    <w:rsid w:val="004D7E5A"/>
    <w:rsid w:val="004E156E"/>
    <w:rsid w:val="004E1B54"/>
    <w:rsid w:val="004E1E53"/>
    <w:rsid w:val="004E3074"/>
    <w:rsid w:val="004E3C61"/>
    <w:rsid w:val="004F08A1"/>
    <w:rsid w:val="004F1125"/>
    <w:rsid w:val="004F16B8"/>
    <w:rsid w:val="004F228D"/>
    <w:rsid w:val="00501B6F"/>
    <w:rsid w:val="00505395"/>
    <w:rsid w:val="00512F35"/>
    <w:rsid w:val="00515C9C"/>
    <w:rsid w:val="0053210B"/>
    <w:rsid w:val="00545F32"/>
    <w:rsid w:val="00552145"/>
    <w:rsid w:val="00555C6A"/>
    <w:rsid w:val="00557749"/>
    <w:rsid w:val="00573358"/>
    <w:rsid w:val="00576CA8"/>
    <w:rsid w:val="00581B5B"/>
    <w:rsid w:val="00585F08"/>
    <w:rsid w:val="00594869"/>
    <w:rsid w:val="0059519F"/>
    <w:rsid w:val="005A08FF"/>
    <w:rsid w:val="005A70D7"/>
    <w:rsid w:val="005B1CD0"/>
    <w:rsid w:val="005B6835"/>
    <w:rsid w:val="005D1BF9"/>
    <w:rsid w:val="005D26E6"/>
    <w:rsid w:val="005D3369"/>
    <w:rsid w:val="005D55EC"/>
    <w:rsid w:val="005E7180"/>
    <w:rsid w:val="005E7430"/>
    <w:rsid w:val="005F1D17"/>
    <w:rsid w:val="005F2909"/>
    <w:rsid w:val="00611E8E"/>
    <w:rsid w:val="00620AD1"/>
    <w:rsid w:val="0062397D"/>
    <w:rsid w:val="00633CD6"/>
    <w:rsid w:val="00633EB2"/>
    <w:rsid w:val="0063558A"/>
    <w:rsid w:val="00646EB4"/>
    <w:rsid w:val="006511B9"/>
    <w:rsid w:val="00654166"/>
    <w:rsid w:val="00664E4B"/>
    <w:rsid w:val="006730BF"/>
    <w:rsid w:val="0067713C"/>
    <w:rsid w:val="006831E8"/>
    <w:rsid w:val="0068564A"/>
    <w:rsid w:val="00686DB1"/>
    <w:rsid w:val="00687CD7"/>
    <w:rsid w:val="006910A1"/>
    <w:rsid w:val="0069353F"/>
    <w:rsid w:val="006A5172"/>
    <w:rsid w:val="006B2E89"/>
    <w:rsid w:val="006B5111"/>
    <w:rsid w:val="006B6E33"/>
    <w:rsid w:val="006C01CD"/>
    <w:rsid w:val="006C296D"/>
    <w:rsid w:val="006C42CC"/>
    <w:rsid w:val="006D1C47"/>
    <w:rsid w:val="006D4CB6"/>
    <w:rsid w:val="006D4E02"/>
    <w:rsid w:val="006E39A1"/>
    <w:rsid w:val="006E4D69"/>
    <w:rsid w:val="006F0DAF"/>
    <w:rsid w:val="00707182"/>
    <w:rsid w:val="007121CD"/>
    <w:rsid w:val="00712B8B"/>
    <w:rsid w:val="007327D4"/>
    <w:rsid w:val="00732ED1"/>
    <w:rsid w:val="00734B73"/>
    <w:rsid w:val="00736EE9"/>
    <w:rsid w:val="007418F6"/>
    <w:rsid w:val="007437FD"/>
    <w:rsid w:val="007476F9"/>
    <w:rsid w:val="00760CE0"/>
    <w:rsid w:val="00762120"/>
    <w:rsid w:val="0076576A"/>
    <w:rsid w:val="007743A0"/>
    <w:rsid w:val="00781C36"/>
    <w:rsid w:val="00783692"/>
    <w:rsid w:val="007A158F"/>
    <w:rsid w:val="007A3E29"/>
    <w:rsid w:val="007A7DF6"/>
    <w:rsid w:val="007B4DAA"/>
    <w:rsid w:val="007B6156"/>
    <w:rsid w:val="007C49E9"/>
    <w:rsid w:val="007D40E2"/>
    <w:rsid w:val="007D4EB9"/>
    <w:rsid w:val="007E0418"/>
    <w:rsid w:val="007E18AE"/>
    <w:rsid w:val="007E1A5B"/>
    <w:rsid w:val="007E4DCA"/>
    <w:rsid w:val="007F0A25"/>
    <w:rsid w:val="007F2940"/>
    <w:rsid w:val="007F5527"/>
    <w:rsid w:val="007F55B4"/>
    <w:rsid w:val="00814D85"/>
    <w:rsid w:val="00816942"/>
    <w:rsid w:val="00825808"/>
    <w:rsid w:val="00826179"/>
    <w:rsid w:val="00833EBA"/>
    <w:rsid w:val="0083440E"/>
    <w:rsid w:val="008414B7"/>
    <w:rsid w:val="00857533"/>
    <w:rsid w:val="008700A6"/>
    <w:rsid w:val="008708F7"/>
    <w:rsid w:val="00880FA0"/>
    <w:rsid w:val="00887622"/>
    <w:rsid w:val="00895FD7"/>
    <w:rsid w:val="008B0AE4"/>
    <w:rsid w:val="008B7421"/>
    <w:rsid w:val="008B7D18"/>
    <w:rsid w:val="008C6A5E"/>
    <w:rsid w:val="008D59F6"/>
    <w:rsid w:val="008D7107"/>
    <w:rsid w:val="008F02CE"/>
    <w:rsid w:val="008F0BAC"/>
    <w:rsid w:val="008F0C57"/>
    <w:rsid w:val="008F248D"/>
    <w:rsid w:val="008F36F0"/>
    <w:rsid w:val="008F4E7E"/>
    <w:rsid w:val="00900B7E"/>
    <w:rsid w:val="00910C46"/>
    <w:rsid w:val="00912575"/>
    <w:rsid w:val="00920BC0"/>
    <w:rsid w:val="009227DC"/>
    <w:rsid w:val="0092563B"/>
    <w:rsid w:val="009268A8"/>
    <w:rsid w:val="00932848"/>
    <w:rsid w:val="00932D3D"/>
    <w:rsid w:val="009364F1"/>
    <w:rsid w:val="009409C2"/>
    <w:rsid w:val="00941E23"/>
    <w:rsid w:val="00944290"/>
    <w:rsid w:val="009461D5"/>
    <w:rsid w:val="00947216"/>
    <w:rsid w:val="0094766A"/>
    <w:rsid w:val="009555DE"/>
    <w:rsid w:val="0095629C"/>
    <w:rsid w:val="00983BF6"/>
    <w:rsid w:val="00984154"/>
    <w:rsid w:val="00987D90"/>
    <w:rsid w:val="00993737"/>
    <w:rsid w:val="00993BEF"/>
    <w:rsid w:val="009A0979"/>
    <w:rsid w:val="009A09EA"/>
    <w:rsid w:val="009A31B5"/>
    <w:rsid w:val="009A7AFC"/>
    <w:rsid w:val="009B75CC"/>
    <w:rsid w:val="009C020A"/>
    <w:rsid w:val="009E1836"/>
    <w:rsid w:val="009E3C56"/>
    <w:rsid w:val="009F002C"/>
    <w:rsid w:val="009F1F4A"/>
    <w:rsid w:val="009F5F0E"/>
    <w:rsid w:val="00A06124"/>
    <w:rsid w:val="00A13745"/>
    <w:rsid w:val="00A13A18"/>
    <w:rsid w:val="00A167D2"/>
    <w:rsid w:val="00A235B9"/>
    <w:rsid w:val="00A270D8"/>
    <w:rsid w:val="00A36DC0"/>
    <w:rsid w:val="00A50A45"/>
    <w:rsid w:val="00A53135"/>
    <w:rsid w:val="00A53356"/>
    <w:rsid w:val="00A5339E"/>
    <w:rsid w:val="00A55A31"/>
    <w:rsid w:val="00A56F91"/>
    <w:rsid w:val="00A701C7"/>
    <w:rsid w:val="00A71603"/>
    <w:rsid w:val="00A71CD8"/>
    <w:rsid w:val="00A734F6"/>
    <w:rsid w:val="00A73EB2"/>
    <w:rsid w:val="00A746D2"/>
    <w:rsid w:val="00A86306"/>
    <w:rsid w:val="00A90707"/>
    <w:rsid w:val="00A90CB1"/>
    <w:rsid w:val="00A913D7"/>
    <w:rsid w:val="00AA4971"/>
    <w:rsid w:val="00AB2FFD"/>
    <w:rsid w:val="00AB49EA"/>
    <w:rsid w:val="00AD0103"/>
    <w:rsid w:val="00AD67C7"/>
    <w:rsid w:val="00AE5F8A"/>
    <w:rsid w:val="00AE6099"/>
    <w:rsid w:val="00AE7BE5"/>
    <w:rsid w:val="00B01490"/>
    <w:rsid w:val="00B01766"/>
    <w:rsid w:val="00B04FC4"/>
    <w:rsid w:val="00B06006"/>
    <w:rsid w:val="00B247E9"/>
    <w:rsid w:val="00B25395"/>
    <w:rsid w:val="00B35435"/>
    <w:rsid w:val="00B43555"/>
    <w:rsid w:val="00B47A23"/>
    <w:rsid w:val="00B50200"/>
    <w:rsid w:val="00B50AE6"/>
    <w:rsid w:val="00B5407B"/>
    <w:rsid w:val="00B542E0"/>
    <w:rsid w:val="00B551F6"/>
    <w:rsid w:val="00B55498"/>
    <w:rsid w:val="00B6068E"/>
    <w:rsid w:val="00B72953"/>
    <w:rsid w:val="00B74C43"/>
    <w:rsid w:val="00B7686E"/>
    <w:rsid w:val="00B80A55"/>
    <w:rsid w:val="00B9196A"/>
    <w:rsid w:val="00BA7DDA"/>
    <w:rsid w:val="00BB1A96"/>
    <w:rsid w:val="00BB2C58"/>
    <w:rsid w:val="00BB79DA"/>
    <w:rsid w:val="00BC1E5D"/>
    <w:rsid w:val="00BC6142"/>
    <w:rsid w:val="00BC6706"/>
    <w:rsid w:val="00BD14A9"/>
    <w:rsid w:val="00BD1B4A"/>
    <w:rsid w:val="00BD5D25"/>
    <w:rsid w:val="00BD7766"/>
    <w:rsid w:val="00BE61E9"/>
    <w:rsid w:val="00BF0C98"/>
    <w:rsid w:val="00BF521B"/>
    <w:rsid w:val="00C04BC4"/>
    <w:rsid w:val="00C04F92"/>
    <w:rsid w:val="00C0525E"/>
    <w:rsid w:val="00C1017F"/>
    <w:rsid w:val="00C165E7"/>
    <w:rsid w:val="00C20B0A"/>
    <w:rsid w:val="00C32899"/>
    <w:rsid w:val="00C4116F"/>
    <w:rsid w:val="00C418FC"/>
    <w:rsid w:val="00C43A48"/>
    <w:rsid w:val="00C507AC"/>
    <w:rsid w:val="00C52F72"/>
    <w:rsid w:val="00C65ACF"/>
    <w:rsid w:val="00C70F96"/>
    <w:rsid w:val="00C7137C"/>
    <w:rsid w:val="00C728EA"/>
    <w:rsid w:val="00C801DF"/>
    <w:rsid w:val="00C80D61"/>
    <w:rsid w:val="00C81E15"/>
    <w:rsid w:val="00C85674"/>
    <w:rsid w:val="00C86B0A"/>
    <w:rsid w:val="00C9546A"/>
    <w:rsid w:val="00CA0075"/>
    <w:rsid w:val="00CA2966"/>
    <w:rsid w:val="00CB3A2B"/>
    <w:rsid w:val="00CD28FE"/>
    <w:rsid w:val="00CD3840"/>
    <w:rsid w:val="00CE0565"/>
    <w:rsid w:val="00CE60DA"/>
    <w:rsid w:val="00CF0528"/>
    <w:rsid w:val="00D01306"/>
    <w:rsid w:val="00D02FD1"/>
    <w:rsid w:val="00D03D21"/>
    <w:rsid w:val="00D11A7B"/>
    <w:rsid w:val="00D14AED"/>
    <w:rsid w:val="00D1500B"/>
    <w:rsid w:val="00D20D72"/>
    <w:rsid w:val="00D23442"/>
    <w:rsid w:val="00D25561"/>
    <w:rsid w:val="00D25761"/>
    <w:rsid w:val="00D4575C"/>
    <w:rsid w:val="00D50567"/>
    <w:rsid w:val="00D525B6"/>
    <w:rsid w:val="00D5281C"/>
    <w:rsid w:val="00D61BC2"/>
    <w:rsid w:val="00D72651"/>
    <w:rsid w:val="00D758DD"/>
    <w:rsid w:val="00D90D16"/>
    <w:rsid w:val="00D97777"/>
    <w:rsid w:val="00D97E4D"/>
    <w:rsid w:val="00DA31D6"/>
    <w:rsid w:val="00DA7B6B"/>
    <w:rsid w:val="00DB6D5F"/>
    <w:rsid w:val="00DC1296"/>
    <w:rsid w:val="00DC14D7"/>
    <w:rsid w:val="00DC30CA"/>
    <w:rsid w:val="00DC4965"/>
    <w:rsid w:val="00DC6A60"/>
    <w:rsid w:val="00DD3DB9"/>
    <w:rsid w:val="00DD5E19"/>
    <w:rsid w:val="00DD7716"/>
    <w:rsid w:val="00DE0D49"/>
    <w:rsid w:val="00E1324E"/>
    <w:rsid w:val="00E20B2C"/>
    <w:rsid w:val="00E2731C"/>
    <w:rsid w:val="00E3030F"/>
    <w:rsid w:val="00E30683"/>
    <w:rsid w:val="00E35BDA"/>
    <w:rsid w:val="00E36E36"/>
    <w:rsid w:val="00E4091A"/>
    <w:rsid w:val="00E45BDF"/>
    <w:rsid w:val="00E47C96"/>
    <w:rsid w:val="00E555CC"/>
    <w:rsid w:val="00E55EF3"/>
    <w:rsid w:val="00E57330"/>
    <w:rsid w:val="00E639FA"/>
    <w:rsid w:val="00E65802"/>
    <w:rsid w:val="00E7033C"/>
    <w:rsid w:val="00EA00E2"/>
    <w:rsid w:val="00EA05C3"/>
    <w:rsid w:val="00EA0646"/>
    <w:rsid w:val="00EB2A8B"/>
    <w:rsid w:val="00EB7D69"/>
    <w:rsid w:val="00EC7124"/>
    <w:rsid w:val="00ED1E7C"/>
    <w:rsid w:val="00ED7724"/>
    <w:rsid w:val="00EF471A"/>
    <w:rsid w:val="00EF5D9A"/>
    <w:rsid w:val="00F007C9"/>
    <w:rsid w:val="00F022BE"/>
    <w:rsid w:val="00F030DC"/>
    <w:rsid w:val="00F0533B"/>
    <w:rsid w:val="00F0795D"/>
    <w:rsid w:val="00F13FAB"/>
    <w:rsid w:val="00F159E6"/>
    <w:rsid w:val="00F24AFA"/>
    <w:rsid w:val="00F250DE"/>
    <w:rsid w:val="00F339B6"/>
    <w:rsid w:val="00F35B3B"/>
    <w:rsid w:val="00F36CCE"/>
    <w:rsid w:val="00F378D8"/>
    <w:rsid w:val="00F4554C"/>
    <w:rsid w:val="00F5006F"/>
    <w:rsid w:val="00F507FA"/>
    <w:rsid w:val="00F5080A"/>
    <w:rsid w:val="00F53F65"/>
    <w:rsid w:val="00F5455D"/>
    <w:rsid w:val="00F57F81"/>
    <w:rsid w:val="00F701FF"/>
    <w:rsid w:val="00F70B67"/>
    <w:rsid w:val="00F70F80"/>
    <w:rsid w:val="00F72E9D"/>
    <w:rsid w:val="00F77371"/>
    <w:rsid w:val="00F83853"/>
    <w:rsid w:val="00F93987"/>
    <w:rsid w:val="00FA0200"/>
    <w:rsid w:val="00FA4FDD"/>
    <w:rsid w:val="00FA58D3"/>
    <w:rsid w:val="00FB0C05"/>
    <w:rsid w:val="00FD5ADB"/>
    <w:rsid w:val="00FE644E"/>
    <w:rsid w:val="00FF2801"/>
    <w:rsid w:val="00FF56D6"/>
    <w:rsid w:val="00FF720B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957BA18"/>
  <w15:docId w15:val="{24FFAABF-28E6-46F7-87DF-E8CE84C0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853" w:hanging="36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pPr>
      <w:ind w:left="133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qFormat/>
    <w:pPr>
      <w:ind w:left="133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line="251" w:lineRule="exact"/>
      <w:ind w:left="493"/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06F8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06F8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906F8"/>
    <w:rPr>
      <w:rFonts w:ascii="Times New Roman" w:eastAsia="Times New Roman" w:hAnsi="Times New Roman" w:cs="Times New Roman"/>
      <w:b/>
      <w:bCs/>
      <w:lang w:val="it-IT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33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1692B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uiPriority w:val="1"/>
    <w:qFormat/>
    <w:pPr>
      <w:spacing w:before="238"/>
      <w:ind w:left="4213" w:right="1582"/>
      <w:jc w:val="center"/>
    </w:pPr>
    <w:rPr>
      <w:rFonts w:ascii="Arial" w:eastAsia="Arial" w:hAnsi="Arial" w:cs="Arial"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"/>
    <w:rsid w:val="003906F8"/>
    <w:rPr>
      <w:rFonts w:ascii="Arial" w:eastAsia="Arial" w:hAnsi="Arial" w:cs="Arial"/>
      <w:sz w:val="40"/>
      <w:szCs w:val="40"/>
      <w:lang w:val="it-IT"/>
    </w:rPr>
  </w:style>
  <w:style w:type="paragraph" w:styleId="Paragrafoelenco">
    <w:name w:val="List Paragraph"/>
    <w:basedOn w:val="Normale"/>
    <w:link w:val="ParagrafoelencoCarattere"/>
    <w:uiPriority w:val="1"/>
    <w:qFormat/>
    <w:pPr>
      <w:ind w:left="853" w:hanging="284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60CE0"/>
    <w:rPr>
      <w:rFonts w:ascii="Times New Roman" w:eastAsia="Times New Roman" w:hAnsi="Times New Roman" w:cs="Times New Roman"/>
      <w:lang w:val="it-IT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qFormat/>
    <w:rsid w:val="005321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25F00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25F00"/>
    <w:rPr>
      <w:rFonts w:ascii="Consolas" w:eastAsia="Times New Roman" w:hAnsi="Consolas" w:cs="Times New Roman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15C9C"/>
    <w:rPr>
      <w:color w:val="0000FF" w:themeColor="hyperlink"/>
      <w:u w:val="single"/>
    </w:rPr>
  </w:style>
  <w:style w:type="paragraph" w:styleId="Nessunaspaziatura">
    <w:name w:val="No Spacing"/>
    <w:qFormat/>
    <w:rsid w:val="00F030DC"/>
    <w:pPr>
      <w:widowControl/>
      <w:autoSpaceDE/>
      <w:autoSpaceDN/>
      <w:jc w:val="both"/>
    </w:pPr>
    <w:rPr>
      <w:rFonts w:ascii="Calibri" w:eastAsia="Times New Roman" w:hAnsi="Calibri" w:cs="Times New Roman"/>
      <w:lang w:val="it-IT"/>
    </w:rPr>
  </w:style>
  <w:style w:type="paragraph" w:styleId="NormaleWeb">
    <w:name w:val="Normal (Web)"/>
    <w:basedOn w:val="Normale"/>
    <w:uiPriority w:val="99"/>
    <w:semiHidden/>
    <w:unhideWhenUsed/>
    <w:rsid w:val="000814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275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137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20AD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20AD1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0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0B4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51A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AB9"/>
    <w:rPr>
      <w:rFonts w:ascii="Times New Roman" w:eastAsia="Times New Roman" w:hAnsi="Times New Roman" w:cs="Times New Roman"/>
      <w:lang w:val="it-IT"/>
    </w:rPr>
  </w:style>
  <w:style w:type="character" w:customStyle="1" w:styleId="fontstyle01">
    <w:name w:val="fontstyle01"/>
    <w:basedOn w:val="Carpredefinitoparagrafo"/>
    <w:rsid w:val="00151AB9"/>
    <w:rPr>
      <w:rFonts w:ascii="Tahoma-Bold" w:hAnsi="Tahoma-Bold" w:hint="default"/>
      <w:b/>
      <w:bCs/>
      <w:i w:val="0"/>
      <w:iCs w:val="0"/>
      <w:color w:val="262626"/>
      <w:sz w:val="34"/>
      <w:szCs w:val="34"/>
    </w:rPr>
  </w:style>
  <w:style w:type="character" w:customStyle="1" w:styleId="fontstyle21">
    <w:name w:val="fontstyle21"/>
    <w:basedOn w:val="Carpredefinitoparagrafo"/>
    <w:rsid w:val="00151AB9"/>
    <w:rPr>
      <w:rFonts w:ascii="Tahoma" w:hAnsi="Tahoma" w:cs="Tahoma" w:hint="default"/>
      <w:b w:val="0"/>
      <w:bCs w:val="0"/>
      <w:i w:val="0"/>
      <w:iCs w:val="0"/>
      <w:color w:val="1F4E79"/>
      <w:sz w:val="26"/>
      <w:szCs w:val="26"/>
    </w:rPr>
  </w:style>
  <w:style w:type="paragraph" w:styleId="Pidipagina">
    <w:name w:val="footer"/>
    <w:basedOn w:val="Normale"/>
    <w:link w:val="PidipaginaCarattere"/>
    <w:uiPriority w:val="99"/>
    <w:unhideWhenUsed/>
    <w:rsid w:val="00273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57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5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9342">
                  <w:marLeft w:val="0"/>
                  <w:marRight w:val="0"/>
                  <w:marTop w:val="225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55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84A75.D2754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AD13D-8609-45F6-B7CE-54176EFE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ufficio tecnico</dc:creator>
  <cp:lastModifiedBy>Antonio Fusinato</cp:lastModifiedBy>
  <cp:revision>35</cp:revision>
  <cp:lastPrinted>2022-07-12T09:29:00Z</cp:lastPrinted>
  <dcterms:created xsi:type="dcterms:W3CDTF">2022-07-13T09:29:00Z</dcterms:created>
  <dcterms:modified xsi:type="dcterms:W3CDTF">2024-04-24T17:02:00Z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2022-05-05T00:00:00Z</vt:filetime>
  </property>
</Properties>
</file>